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94" w:rsidRDefault="00147E94" w:rsidP="00147E94">
      <w:r>
        <w:rPr>
          <w:noProof/>
          <w:lang w:eastAsia="pt-PT"/>
        </w:rPr>
        <w:drawing>
          <wp:anchor distT="0" distB="0" distL="114300" distR="114300" simplePos="0" relativeHeight="251659264" behindDoc="0" locked="0" layoutInCell="1" allowOverlap="1" wp14:anchorId="7AF146A0" wp14:editId="152F6003">
            <wp:simplePos x="0" y="0"/>
            <wp:positionH relativeFrom="margin">
              <wp:align>left</wp:align>
            </wp:positionH>
            <wp:positionV relativeFrom="paragraph">
              <wp:posOffset>52070</wp:posOffset>
            </wp:positionV>
            <wp:extent cx="1371600" cy="1257300"/>
            <wp:effectExtent l="0" t="0" r="0" b="0"/>
            <wp:wrapSquare wrapText="right"/>
            <wp:docPr id="1" name="Image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lum contrast="42000"/>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147E94" w:rsidRPr="00B84F6B" w:rsidRDefault="00147E94" w:rsidP="00147E94"/>
    <w:p w:rsidR="00147E94" w:rsidRPr="00B84F6B" w:rsidRDefault="00147E94" w:rsidP="00147E94"/>
    <w:p w:rsidR="00147E94" w:rsidRPr="00B84F6B" w:rsidRDefault="00147E94" w:rsidP="00147E94"/>
    <w:p w:rsidR="00147E94" w:rsidRPr="00B84F6B" w:rsidRDefault="00147E94" w:rsidP="00147E94"/>
    <w:p w:rsidR="00147E94" w:rsidRPr="00B84F6B" w:rsidRDefault="00147E94" w:rsidP="00147E94"/>
    <w:p w:rsidR="00147E94" w:rsidRPr="00B84F6B" w:rsidRDefault="00147E94" w:rsidP="00147E94"/>
    <w:p w:rsidR="00147E94" w:rsidRDefault="00147E94" w:rsidP="00147E94"/>
    <w:p w:rsidR="00147E94" w:rsidRDefault="00147E94" w:rsidP="00147E94">
      <w:pPr>
        <w:pStyle w:val="Estilo"/>
        <w:jc w:val="center"/>
      </w:pPr>
      <w:r>
        <w:rPr>
          <w:i/>
          <w:iCs/>
          <w:color w:val="151716"/>
          <w:sz w:val="44"/>
          <w:szCs w:val="44"/>
        </w:rPr>
        <w:t>ESTATUTOS</w:t>
      </w:r>
      <w:bookmarkStart w:id="0" w:name="_GoBack"/>
      <w:bookmarkEnd w:id="0"/>
    </w:p>
    <w:p w:rsidR="00147E94" w:rsidRDefault="00147E94" w:rsidP="00147E94">
      <w:pPr>
        <w:pStyle w:val="Estilo"/>
        <w:jc w:val="center"/>
      </w:pPr>
    </w:p>
    <w:p w:rsidR="00147E94" w:rsidRDefault="00147E94" w:rsidP="00147E94">
      <w:pPr>
        <w:pStyle w:val="Estilo"/>
        <w:jc w:val="center"/>
        <w:rPr>
          <w:i/>
          <w:iCs/>
          <w:color w:val="151716"/>
          <w:sz w:val="32"/>
          <w:szCs w:val="32"/>
        </w:rPr>
      </w:pPr>
      <w:r>
        <w:rPr>
          <w:i/>
          <w:iCs/>
          <w:color w:val="151716"/>
          <w:w w:val="107"/>
          <w:sz w:val="31"/>
          <w:szCs w:val="31"/>
        </w:rPr>
        <w:t>DA LIGA DOS AMIGO</w:t>
      </w:r>
      <w:r>
        <w:rPr>
          <w:i/>
          <w:iCs/>
          <w:color w:val="000100"/>
          <w:w w:val="107"/>
          <w:sz w:val="31"/>
          <w:szCs w:val="31"/>
        </w:rPr>
        <w:t xml:space="preserve">S </w:t>
      </w:r>
      <w:r>
        <w:rPr>
          <w:i/>
          <w:color w:val="151716"/>
          <w:w w:val="111"/>
          <w:sz w:val="32"/>
          <w:szCs w:val="32"/>
        </w:rPr>
        <w:t>D</w:t>
      </w:r>
      <w:r w:rsidRPr="00B84F6B">
        <w:rPr>
          <w:i/>
          <w:color w:val="151716"/>
          <w:w w:val="111"/>
          <w:sz w:val="32"/>
          <w:szCs w:val="32"/>
        </w:rPr>
        <w:t xml:space="preserve">O </w:t>
      </w:r>
      <w:r>
        <w:rPr>
          <w:color w:val="151716"/>
          <w:w w:val="111"/>
          <w:sz w:val="32"/>
          <w:szCs w:val="32"/>
        </w:rPr>
        <w:br/>
      </w:r>
      <w:r>
        <w:rPr>
          <w:i/>
          <w:iCs/>
          <w:color w:val="151716"/>
          <w:sz w:val="32"/>
          <w:szCs w:val="32"/>
        </w:rPr>
        <w:t>HOSPITAL DE PULIDO VAL</w:t>
      </w:r>
      <w:r>
        <w:rPr>
          <w:i/>
          <w:iCs/>
          <w:color w:val="000100"/>
          <w:sz w:val="32"/>
          <w:szCs w:val="32"/>
        </w:rPr>
        <w:t>E</w:t>
      </w:r>
      <w:r>
        <w:rPr>
          <w:i/>
          <w:iCs/>
          <w:color w:val="151716"/>
          <w:sz w:val="32"/>
          <w:szCs w:val="32"/>
        </w:rPr>
        <w:t>NTE</w:t>
      </w:r>
    </w:p>
    <w:p w:rsidR="00582979" w:rsidRPr="00414B64" w:rsidRDefault="00147E94" w:rsidP="00582979">
      <w:pPr>
        <w:pStyle w:val="Estilo"/>
        <w:spacing w:before="3979" w:line="259" w:lineRule="exact"/>
        <w:ind w:left="86" w:right="177"/>
        <w:jc w:val="center"/>
        <w:rPr>
          <w:i/>
          <w:iCs/>
          <w:color w:val="000100"/>
          <w:w w:val="89"/>
        </w:rPr>
      </w:pPr>
      <w:r>
        <w:rPr>
          <w:i/>
          <w:color w:val="000100"/>
        </w:rPr>
        <w:t xml:space="preserve">Os </w:t>
      </w:r>
      <w:r w:rsidRPr="00414B64">
        <w:rPr>
          <w:i/>
          <w:iCs/>
          <w:color w:val="000100"/>
          <w:w w:val="89"/>
        </w:rPr>
        <w:t>prese</w:t>
      </w:r>
      <w:r w:rsidRPr="00414B64">
        <w:rPr>
          <w:i/>
          <w:iCs/>
          <w:color w:val="151716"/>
          <w:w w:val="89"/>
        </w:rPr>
        <w:t>n</w:t>
      </w:r>
      <w:r w:rsidRPr="00414B64">
        <w:rPr>
          <w:i/>
          <w:iCs/>
          <w:color w:val="000100"/>
          <w:w w:val="89"/>
        </w:rPr>
        <w:t>te</w:t>
      </w:r>
      <w:r>
        <w:rPr>
          <w:i/>
          <w:iCs/>
          <w:color w:val="000100"/>
          <w:w w:val="89"/>
        </w:rPr>
        <w:t>s Estatutos foram</w:t>
      </w:r>
      <w:r w:rsidRPr="00414B64">
        <w:rPr>
          <w:rFonts w:ascii="Arial" w:hAnsi="Arial" w:cs="Arial"/>
          <w:i/>
          <w:iCs/>
          <w:color w:val="000100"/>
          <w:w w:val="67"/>
        </w:rPr>
        <w:t xml:space="preserve"> </w:t>
      </w:r>
      <w:r w:rsidRPr="00414B64">
        <w:rPr>
          <w:i/>
          <w:iCs/>
          <w:color w:val="000100"/>
          <w:w w:val="89"/>
        </w:rPr>
        <w:t>aprovado</w:t>
      </w:r>
      <w:r>
        <w:rPr>
          <w:i/>
          <w:iCs/>
          <w:color w:val="000100"/>
          <w:w w:val="89"/>
        </w:rPr>
        <w:t>s</w:t>
      </w:r>
      <w:r w:rsidRPr="00414B64">
        <w:rPr>
          <w:i/>
          <w:iCs/>
          <w:color w:val="000100"/>
          <w:w w:val="89"/>
        </w:rPr>
        <w:t xml:space="preserve"> na sessão cons</w:t>
      </w:r>
      <w:r w:rsidRPr="00414B64">
        <w:rPr>
          <w:i/>
          <w:iCs/>
          <w:color w:val="151716"/>
          <w:w w:val="89"/>
        </w:rPr>
        <w:t>t</w:t>
      </w:r>
      <w:r w:rsidRPr="00414B64">
        <w:rPr>
          <w:i/>
          <w:iCs/>
          <w:color w:val="000100"/>
          <w:w w:val="89"/>
        </w:rPr>
        <w:t>ituinte da Liga dos Amigos do Hosp</w:t>
      </w:r>
      <w:r w:rsidRPr="00414B64">
        <w:rPr>
          <w:i/>
          <w:iCs/>
          <w:color w:val="151716"/>
          <w:w w:val="89"/>
        </w:rPr>
        <w:t>it</w:t>
      </w:r>
      <w:r w:rsidRPr="00414B64">
        <w:rPr>
          <w:i/>
          <w:iCs/>
          <w:color w:val="000100"/>
          <w:w w:val="89"/>
        </w:rPr>
        <w:t>al de Pulido V</w:t>
      </w:r>
      <w:r w:rsidRPr="00414B64">
        <w:rPr>
          <w:i/>
          <w:iCs/>
          <w:color w:val="151716"/>
          <w:w w:val="89"/>
        </w:rPr>
        <w:t>a</w:t>
      </w:r>
      <w:r w:rsidRPr="00414B64">
        <w:rPr>
          <w:i/>
          <w:iCs/>
          <w:color w:val="000100"/>
          <w:w w:val="89"/>
        </w:rPr>
        <w:t>l</w:t>
      </w:r>
      <w:r w:rsidRPr="00414B64">
        <w:rPr>
          <w:i/>
          <w:iCs/>
          <w:color w:val="151716"/>
          <w:w w:val="89"/>
        </w:rPr>
        <w:t>ent</w:t>
      </w:r>
      <w:r w:rsidRPr="00414B64">
        <w:rPr>
          <w:i/>
          <w:iCs/>
          <w:color w:val="000100"/>
          <w:w w:val="89"/>
        </w:rPr>
        <w:t xml:space="preserve">e levada </w:t>
      </w:r>
      <w:r w:rsidRPr="00414B64">
        <w:rPr>
          <w:i/>
          <w:iCs/>
          <w:color w:val="151716"/>
          <w:w w:val="89"/>
        </w:rPr>
        <w:t xml:space="preserve">a </w:t>
      </w:r>
      <w:r w:rsidRPr="00414B64">
        <w:rPr>
          <w:i/>
          <w:iCs/>
          <w:color w:val="000100"/>
          <w:w w:val="89"/>
        </w:rPr>
        <w:t>efeito no anf</w:t>
      </w:r>
      <w:r w:rsidRPr="00414B64">
        <w:rPr>
          <w:i/>
          <w:iCs/>
          <w:color w:val="151716"/>
          <w:w w:val="89"/>
        </w:rPr>
        <w:t>it</w:t>
      </w:r>
      <w:r w:rsidRPr="00414B64">
        <w:rPr>
          <w:i/>
          <w:iCs/>
          <w:color w:val="000100"/>
          <w:w w:val="89"/>
        </w:rPr>
        <w:t>e</w:t>
      </w:r>
      <w:r w:rsidRPr="00414B64">
        <w:rPr>
          <w:i/>
          <w:iCs/>
          <w:color w:val="151716"/>
          <w:w w:val="89"/>
        </w:rPr>
        <w:t>a</w:t>
      </w:r>
      <w:r w:rsidRPr="00414B64">
        <w:rPr>
          <w:i/>
          <w:iCs/>
          <w:color w:val="000100"/>
          <w:w w:val="89"/>
        </w:rPr>
        <w:t>tro do Hospital de Pulido Valente, pelas 21</w:t>
      </w:r>
      <w:r w:rsidRPr="00414B64">
        <w:rPr>
          <w:i/>
          <w:iCs/>
          <w:color w:val="151716"/>
          <w:w w:val="89"/>
        </w:rPr>
        <w:t>,</w:t>
      </w:r>
      <w:r w:rsidRPr="00414B64">
        <w:rPr>
          <w:i/>
          <w:iCs/>
          <w:color w:val="000100"/>
          <w:w w:val="89"/>
        </w:rPr>
        <w:t xml:space="preserve">00 horas do dia </w:t>
      </w:r>
      <w:r w:rsidRPr="00414B64">
        <w:rPr>
          <w:rFonts w:ascii="Arial" w:hAnsi="Arial" w:cs="Arial"/>
          <w:color w:val="000100"/>
        </w:rPr>
        <w:t xml:space="preserve">29 </w:t>
      </w:r>
      <w:r w:rsidRPr="00414B64">
        <w:rPr>
          <w:i/>
          <w:iCs/>
          <w:color w:val="000100"/>
          <w:w w:val="89"/>
        </w:rPr>
        <w:t>de J</w:t>
      </w:r>
      <w:r w:rsidRPr="00414B64">
        <w:rPr>
          <w:i/>
          <w:iCs/>
          <w:color w:val="151716"/>
          <w:w w:val="89"/>
        </w:rPr>
        <w:t>unh</w:t>
      </w:r>
      <w:r w:rsidRPr="00414B64">
        <w:rPr>
          <w:i/>
          <w:iCs/>
          <w:color w:val="000100"/>
          <w:w w:val="89"/>
        </w:rPr>
        <w:t>o de 1992</w:t>
      </w:r>
      <w:r w:rsidR="00582979">
        <w:rPr>
          <w:i/>
          <w:iCs/>
          <w:color w:val="000100"/>
          <w:w w:val="89"/>
        </w:rPr>
        <w:t>.</w:t>
      </w:r>
    </w:p>
    <w:p w:rsidR="00147E94" w:rsidRPr="00582979" w:rsidRDefault="00582979" w:rsidP="00147E94">
      <w:pPr>
        <w:pStyle w:val="Estilo"/>
        <w:jc w:val="center"/>
        <w:rPr>
          <w:b/>
        </w:rPr>
      </w:pPr>
      <w:r>
        <w:rPr>
          <w:b/>
        </w:rPr>
        <w:t>Estão adaptados ao D.L. n.º 172-A/2014, de 14 de Novembro</w:t>
      </w: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147E94" w:rsidRDefault="00147E94" w:rsidP="00147E94">
      <w:pPr>
        <w:pStyle w:val="Estilo"/>
        <w:jc w:val="center"/>
      </w:pPr>
    </w:p>
    <w:p w:rsidR="00822237" w:rsidRDefault="00822237" w:rsidP="00822237">
      <w:pPr>
        <w:jc w:val="center"/>
        <w:rPr>
          <w:b/>
          <w:sz w:val="28"/>
          <w:szCs w:val="28"/>
        </w:rPr>
      </w:pPr>
      <w:r>
        <w:rPr>
          <w:b/>
          <w:sz w:val="28"/>
          <w:szCs w:val="28"/>
        </w:rPr>
        <w:lastRenderedPageBreak/>
        <w:t>Capítulo I</w:t>
      </w:r>
    </w:p>
    <w:p w:rsidR="00822237" w:rsidRDefault="008C7BFE" w:rsidP="008C7BFE">
      <w:pPr>
        <w:jc w:val="center"/>
        <w:rPr>
          <w:b/>
          <w:sz w:val="28"/>
          <w:szCs w:val="28"/>
        </w:rPr>
      </w:pPr>
      <w:r>
        <w:rPr>
          <w:b/>
          <w:sz w:val="28"/>
          <w:szCs w:val="28"/>
        </w:rPr>
        <w:t>(Da Denominação, Natureza e Fins</w:t>
      </w:r>
      <w:r w:rsidR="00822237">
        <w:rPr>
          <w:b/>
          <w:sz w:val="28"/>
          <w:szCs w:val="28"/>
        </w:rPr>
        <w:t>)</w:t>
      </w:r>
    </w:p>
    <w:p w:rsidR="00822237" w:rsidRDefault="008C7BFE" w:rsidP="00934B40">
      <w:pPr>
        <w:jc w:val="center"/>
        <w:rPr>
          <w:b/>
          <w:sz w:val="28"/>
          <w:szCs w:val="28"/>
        </w:rPr>
      </w:pPr>
      <w:r>
        <w:rPr>
          <w:b/>
          <w:sz w:val="28"/>
          <w:szCs w:val="28"/>
        </w:rPr>
        <w:t>Artigo 1º</w:t>
      </w:r>
    </w:p>
    <w:p w:rsidR="00822237" w:rsidRPr="008C7BFE" w:rsidRDefault="00822237" w:rsidP="008C7BFE">
      <w:pPr>
        <w:jc w:val="both"/>
        <w:rPr>
          <w:sz w:val="28"/>
          <w:szCs w:val="28"/>
        </w:rPr>
      </w:pPr>
      <w:r>
        <w:rPr>
          <w:sz w:val="28"/>
          <w:szCs w:val="28"/>
        </w:rPr>
        <w:t>1-</w:t>
      </w:r>
      <w:r w:rsidRPr="00822237">
        <w:rPr>
          <w:sz w:val="28"/>
          <w:szCs w:val="28"/>
        </w:rPr>
        <w:t>A Liga dos Amigos do Hospital de Pulido Valente, adiante designada por Liga, é uma Instituição Particular de Solidariedade Social, com sede na cidade de Lisboa, Alameda das Linhas de Torres nº 117, e que atua na área de influência d</w:t>
      </w:r>
      <w:r w:rsidR="008C7BFE">
        <w:rPr>
          <w:sz w:val="28"/>
          <w:szCs w:val="28"/>
        </w:rPr>
        <w:t>o Hospital Pulido Valente.</w:t>
      </w:r>
    </w:p>
    <w:p w:rsidR="00822237" w:rsidRDefault="008C7BFE" w:rsidP="00822237">
      <w:pPr>
        <w:jc w:val="both"/>
        <w:rPr>
          <w:sz w:val="28"/>
          <w:szCs w:val="28"/>
        </w:rPr>
      </w:pPr>
      <w:r>
        <w:rPr>
          <w:sz w:val="28"/>
          <w:szCs w:val="28"/>
        </w:rPr>
        <w:t>2-De entre outros que se revelam consonantes com a sua natureza</w:t>
      </w:r>
      <w:proofErr w:type="gramStart"/>
      <w:r>
        <w:rPr>
          <w:sz w:val="28"/>
          <w:szCs w:val="28"/>
        </w:rPr>
        <w:t>,</w:t>
      </w:r>
      <w:proofErr w:type="gramEnd"/>
      <w:r>
        <w:rPr>
          <w:sz w:val="28"/>
          <w:szCs w:val="28"/>
        </w:rPr>
        <w:t xml:space="preserve"> constituem fins da Liga:</w:t>
      </w:r>
    </w:p>
    <w:p w:rsidR="00822237" w:rsidRDefault="00822237" w:rsidP="00822237">
      <w:pPr>
        <w:jc w:val="both"/>
        <w:rPr>
          <w:sz w:val="28"/>
          <w:szCs w:val="28"/>
        </w:rPr>
      </w:pPr>
      <w:r w:rsidRPr="002050C7">
        <w:rPr>
          <w:sz w:val="28"/>
          <w:szCs w:val="28"/>
        </w:rPr>
        <w:t xml:space="preserve"> </w:t>
      </w:r>
      <w:r>
        <w:rPr>
          <w:sz w:val="28"/>
          <w:szCs w:val="28"/>
        </w:rPr>
        <w:t>a)- Promover a colaboração da comunidade e das suas instituições no bem-estar do utente;</w:t>
      </w:r>
    </w:p>
    <w:p w:rsidR="00822237" w:rsidRDefault="00822237" w:rsidP="00822237">
      <w:pPr>
        <w:jc w:val="both"/>
        <w:rPr>
          <w:sz w:val="28"/>
          <w:szCs w:val="28"/>
        </w:rPr>
      </w:pPr>
      <w:r>
        <w:rPr>
          <w:sz w:val="28"/>
          <w:szCs w:val="28"/>
        </w:rPr>
        <w:t xml:space="preserve">b)-Promover a melhoria das condições de acolhimento, internamento e tratamento dos utentes </w:t>
      </w:r>
      <w:r w:rsidR="0031137C">
        <w:rPr>
          <w:sz w:val="28"/>
          <w:szCs w:val="28"/>
        </w:rPr>
        <w:t>do Hospital Pulido Valente</w:t>
      </w:r>
      <w:r>
        <w:rPr>
          <w:sz w:val="28"/>
          <w:szCs w:val="28"/>
        </w:rPr>
        <w:t>, designadamente através de um corpo de voluntários, por forma a assegurar também as suas relações familiares e sociais;</w:t>
      </w:r>
    </w:p>
    <w:p w:rsidR="00822237" w:rsidRDefault="00822237" w:rsidP="00822237">
      <w:pPr>
        <w:jc w:val="both"/>
        <w:rPr>
          <w:sz w:val="28"/>
          <w:szCs w:val="28"/>
        </w:rPr>
      </w:pPr>
      <w:r>
        <w:rPr>
          <w:sz w:val="28"/>
          <w:szCs w:val="28"/>
        </w:rPr>
        <w:t>c)-Colaborar com os órgãos</w:t>
      </w:r>
      <w:r w:rsidR="0031137C">
        <w:rPr>
          <w:sz w:val="28"/>
          <w:szCs w:val="28"/>
        </w:rPr>
        <w:t xml:space="preserve"> de gestão do Hospital</w:t>
      </w:r>
      <w:r>
        <w:rPr>
          <w:sz w:val="28"/>
          <w:szCs w:val="28"/>
        </w:rPr>
        <w:t>, designadamente nas orientações da política de saúde, tendo em vista a dignificação da pessoa do utente e a permanente defesa dos seus direitos;</w:t>
      </w:r>
    </w:p>
    <w:p w:rsidR="00822237" w:rsidRDefault="00822237" w:rsidP="00822237">
      <w:pPr>
        <w:jc w:val="both"/>
        <w:rPr>
          <w:sz w:val="28"/>
          <w:szCs w:val="28"/>
        </w:rPr>
      </w:pPr>
      <w:r>
        <w:rPr>
          <w:sz w:val="28"/>
          <w:szCs w:val="28"/>
        </w:rPr>
        <w:t xml:space="preserve">d)-Apoiar, mediante a atribuição de bens ou a prestação de serviços, os doentes mais carenciados, na medida dos recursos financeiros disponíveis;  </w:t>
      </w:r>
    </w:p>
    <w:p w:rsidR="00822237" w:rsidRDefault="00822237" w:rsidP="00822237">
      <w:pPr>
        <w:jc w:val="both"/>
        <w:rPr>
          <w:sz w:val="28"/>
          <w:szCs w:val="28"/>
        </w:rPr>
      </w:pPr>
      <w:r>
        <w:rPr>
          <w:sz w:val="28"/>
          <w:szCs w:val="28"/>
        </w:rPr>
        <w:t>e)- Colaborar na dignificação da ativid</w:t>
      </w:r>
      <w:r w:rsidR="0031137C">
        <w:rPr>
          <w:sz w:val="28"/>
          <w:szCs w:val="28"/>
        </w:rPr>
        <w:t>ade dos trabalhadores do Hospital</w:t>
      </w:r>
      <w:r>
        <w:rPr>
          <w:sz w:val="28"/>
          <w:szCs w:val="28"/>
        </w:rPr>
        <w:t>, através do apoio a iniciativas de caráter social, cultural e profissional, contribuindo também assim para o bem-estar dos doentes.</w:t>
      </w:r>
    </w:p>
    <w:p w:rsidR="00822237" w:rsidRDefault="008C7BFE" w:rsidP="00822237">
      <w:pPr>
        <w:jc w:val="center"/>
        <w:rPr>
          <w:b/>
          <w:sz w:val="28"/>
          <w:szCs w:val="28"/>
        </w:rPr>
      </w:pPr>
      <w:r>
        <w:rPr>
          <w:b/>
          <w:sz w:val="28"/>
          <w:szCs w:val="28"/>
        </w:rPr>
        <w:t>Artigo 2</w:t>
      </w:r>
      <w:r w:rsidR="00822237" w:rsidRPr="00184302">
        <w:rPr>
          <w:b/>
          <w:sz w:val="28"/>
          <w:szCs w:val="28"/>
        </w:rPr>
        <w:t>º</w:t>
      </w:r>
    </w:p>
    <w:p w:rsidR="008C7BFE" w:rsidRDefault="008C7BFE" w:rsidP="00822237">
      <w:pPr>
        <w:jc w:val="both"/>
        <w:rPr>
          <w:sz w:val="28"/>
          <w:szCs w:val="28"/>
        </w:rPr>
      </w:pPr>
      <w:r>
        <w:rPr>
          <w:sz w:val="28"/>
          <w:szCs w:val="28"/>
        </w:rPr>
        <w:t xml:space="preserve">Os serviços </w:t>
      </w:r>
      <w:r w:rsidR="00822237" w:rsidRPr="00184302">
        <w:rPr>
          <w:sz w:val="28"/>
          <w:szCs w:val="28"/>
        </w:rPr>
        <w:t>prestados pela Liga</w:t>
      </w:r>
      <w:r w:rsidR="00822237">
        <w:rPr>
          <w:sz w:val="28"/>
          <w:szCs w:val="28"/>
        </w:rPr>
        <w:t xml:space="preserve"> poderão ser remunerados em regime de </w:t>
      </w:r>
      <w:proofErr w:type="spellStart"/>
      <w:r w:rsidR="00822237">
        <w:rPr>
          <w:sz w:val="28"/>
          <w:szCs w:val="28"/>
        </w:rPr>
        <w:t>porcionismo</w:t>
      </w:r>
      <w:proofErr w:type="spellEnd"/>
      <w:r w:rsidR="00822237">
        <w:rPr>
          <w:sz w:val="28"/>
          <w:szCs w:val="28"/>
        </w:rPr>
        <w:t>, sobre os rendimentos das famílias, e de acordo com a legislação vigente.</w:t>
      </w:r>
    </w:p>
    <w:p w:rsidR="00822237" w:rsidRDefault="008C7BFE" w:rsidP="00822237">
      <w:pPr>
        <w:jc w:val="center"/>
        <w:rPr>
          <w:b/>
          <w:sz w:val="28"/>
          <w:szCs w:val="28"/>
        </w:rPr>
      </w:pPr>
      <w:r>
        <w:rPr>
          <w:b/>
          <w:sz w:val="28"/>
          <w:szCs w:val="28"/>
        </w:rPr>
        <w:t>Artigo 3</w:t>
      </w:r>
      <w:r w:rsidR="00822237" w:rsidRPr="00184302">
        <w:rPr>
          <w:b/>
          <w:sz w:val="28"/>
          <w:szCs w:val="28"/>
        </w:rPr>
        <w:t>º</w:t>
      </w:r>
    </w:p>
    <w:p w:rsidR="00822237" w:rsidRDefault="00822237" w:rsidP="00822237">
      <w:pPr>
        <w:jc w:val="both"/>
        <w:rPr>
          <w:sz w:val="28"/>
          <w:szCs w:val="28"/>
        </w:rPr>
      </w:pPr>
      <w:r>
        <w:rPr>
          <w:sz w:val="28"/>
          <w:szCs w:val="28"/>
        </w:rPr>
        <w:t>A atuação da Liga desenvolver-se-á no respeito pela discip</w:t>
      </w:r>
      <w:r w:rsidR="0031137C">
        <w:rPr>
          <w:sz w:val="28"/>
          <w:szCs w:val="28"/>
        </w:rPr>
        <w:t>lina de funcionamento do Hospital</w:t>
      </w:r>
      <w:r>
        <w:rPr>
          <w:sz w:val="28"/>
          <w:szCs w:val="28"/>
        </w:rPr>
        <w:t>, colaborando e apoiando os serviços, nomeadamente os mais vocacionados para</w:t>
      </w:r>
      <w:r w:rsidR="008C7BFE">
        <w:rPr>
          <w:sz w:val="28"/>
          <w:szCs w:val="28"/>
        </w:rPr>
        <w:t xml:space="preserve"> atuarem</w:t>
      </w:r>
      <w:r>
        <w:rPr>
          <w:sz w:val="28"/>
          <w:szCs w:val="28"/>
        </w:rPr>
        <w:t xml:space="preserve"> </w:t>
      </w:r>
      <w:r w:rsidR="008C7BFE">
        <w:rPr>
          <w:sz w:val="28"/>
          <w:szCs w:val="28"/>
        </w:rPr>
        <w:t>n</w:t>
      </w:r>
      <w:r>
        <w:rPr>
          <w:sz w:val="28"/>
          <w:szCs w:val="28"/>
        </w:rPr>
        <w:t>o âmbito</w:t>
      </w:r>
      <w:r w:rsidR="008C7BFE">
        <w:rPr>
          <w:sz w:val="28"/>
          <w:szCs w:val="28"/>
        </w:rPr>
        <w:t xml:space="preserve"> dos fins </w:t>
      </w:r>
      <w:r>
        <w:rPr>
          <w:sz w:val="28"/>
          <w:szCs w:val="28"/>
        </w:rPr>
        <w:t>da Liga.</w:t>
      </w:r>
    </w:p>
    <w:p w:rsidR="00822237" w:rsidRDefault="00822237" w:rsidP="00754306">
      <w:pPr>
        <w:jc w:val="center"/>
        <w:rPr>
          <w:b/>
          <w:sz w:val="28"/>
          <w:szCs w:val="28"/>
        </w:rPr>
      </w:pPr>
    </w:p>
    <w:p w:rsidR="00822237" w:rsidRDefault="00A554F1" w:rsidP="00822237">
      <w:pPr>
        <w:jc w:val="center"/>
        <w:rPr>
          <w:b/>
          <w:sz w:val="28"/>
          <w:szCs w:val="28"/>
        </w:rPr>
      </w:pPr>
      <w:r>
        <w:rPr>
          <w:b/>
          <w:sz w:val="28"/>
          <w:szCs w:val="28"/>
        </w:rPr>
        <w:t>Artigo 4</w:t>
      </w:r>
      <w:r w:rsidR="00822237">
        <w:rPr>
          <w:b/>
          <w:sz w:val="28"/>
          <w:szCs w:val="28"/>
        </w:rPr>
        <w:t>º</w:t>
      </w:r>
    </w:p>
    <w:p w:rsidR="00754306" w:rsidRPr="00513335" w:rsidRDefault="00754306" w:rsidP="00754306">
      <w:pPr>
        <w:jc w:val="both"/>
        <w:rPr>
          <w:sz w:val="28"/>
          <w:szCs w:val="28"/>
        </w:rPr>
      </w:pPr>
      <w:r w:rsidRPr="00513335">
        <w:rPr>
          <w:sz w:val="28"/>
          <w:szCs w:val="28"/>
        </w:rPr>
        <w:t xml:space="preserve">1-O Estado, valorizando o contributo que a Liga presta na efetivação dos direitos dos seus utentes/beneficiários, pode concretizar formas de cooperação, que </w:t>
      </w:r>
      <w:r>
        <w:rPr>
          <w:sz w:val="28"/>
          <w:szCs w:val="28"/>
        </w:rPr>
        <w:t>se estabelecem mediante acordos;</w:t>
      </w:r>
    </w:p>
    <w:p w:rsidR="00754306" w:rsidRPr="00513335" w:rsidRDefault="00754306" w:rsidP="00754306">
      <w:pPr>
        <w:jc w:val="both"/>
        <w:rPr>
          <w:sz w:val="28"/>
          <w:szCs w:val="28"/>
        </w:rPr>
      </w:pPr>
      <w:r w:rsidRPr="00513335">
        <w:rPr>
          <w:sz w:val="28"/>
          <w:szCs w:val="28"/>
        </w:rPr>
        <w:t>2-A Liga fica obrigada ao cumprimento das cláusulas dos acordos de cooperação que vierem a ser celebrados com o Estado.</w:t>
      </w:r>
    </w:p>
    <w:p w:rsidR="00822237" w:rsidRDefault="00822237" w:rsidP="00754306">
      <w:pPr>
        <w:jc w:val="both"/>
        <w:rPr>
          <w:sz w:val="28"/>
          <w:szCs w:val="28"/>
        </w:rPr>
      </w:pPr>
    </w:p>
    <w:p w:rsidR="00822237" w:rsidRDefault="00A554F1" w:rsidP="00822237">
      <w:pPr>
        <w:jc w:val="center"/>
        <w:rPr>
          <w:b/>
          <w:sz w:val="28"/>
          <w:szCs w:val="28"/>
        </w:rPr>
      </w:pPr>
      <w:r>
        <w:rPr>
          <w:b/>
          <w:sz w:val="28"/>
          <w:szCs w:val="28"/>
        </w:rPr>
        <w:t>Artigo 5</w:t>
      </w:r>
      <w:r w:rsidR="00822237" w:rsidRPr="00EC435F">
        <w:rPr>
          <w:b/>
          <w:sz w:val="28"/>
          <w:szCs w:val="28"/>
        </w:rPr>
        <w:t>º</w:t>
      </w:r>
    </w:p>
    <w:p w:rsidR="00754306" w:rsidRDefault="00754306" w:rsidP="00754306">
      <w:pPr>
        <w:jc w:val="both"/>
        <w:rPr>
          <w:sz w:val="28"/>
          <w:szCs w:val="28"/>
        </w:rPr>
      </w:pPr>
      <w:r w:rsidRPr="00513335">
        <w:rPr>
          <w:sz w:val="28"/>
          <w:szCs w:val="28"/>
        </w:rPr>
        <w:t>1-A Liga pode estabelecer formas de cooperação com outras instituições de solidariedade social que visem, designadamente, a utilização comum de serviços ou equipamentos e o desenvolvimento de ações de solidariedade social, de responsabilidade comum, ou em regime de complementaridade</w:t>
      </w:r>
      <w:r>
        <w:rPr>
          <w:sz w:val="28"/>
          <w:szCs w:val="28"/>
        </w:rPr>
        <w:t>;</w:t>
      </w:r>
    </w:p>
    <w:p w:rsidR="00754306" w:rsidRDefault="00754306" w:rsidP="00754306">
      <w:pPr>
        <w:jc w:val="both"/>
        <w:rPr>
          <w:sz w:val="28"/>
          <w:szCs w:val="28"/>
        </w:rPr>
      </w:pPr>
      <w:r w:rsidRPr="00513335">
        <w:rPr>
          <w:sz w:val="28"/>
          <w:szCs w:val="28"/>
        </w:rPr>
        <w:t xml:space="preserve">2-A cooperação da Liga com outras instituições de solidariedade social pode concretizar-se ou por sua iniciativa ou por intermédio das uniões, federações ou confederações.  </w:t>
      </w:r>
    </w:p>
    <w:p w:rsidR="003C0215" w:rsidRDefault="00754306" w:rsidP="00754306">
      <w:pPr>
        <w:jc w:val="center"/>
        <w:rPr>
          <w:b/>
          <w:sz w:val="28"/>
          <w:szCs w:val="28"/>
        </w:rPr>
      </w:pPr>
      <w:r>
        <w:rPr>
          <w:b/>
          <w:sz w:val="28"/>
          <w:szCs w:val="28"/>
        </w:rPr>
        <w:t>Capítulo II</w:t>
      </w:r>
    </w:p>
    <w:p w:rsidR="00754306" w:rsidRPr="00754306" w:rsidRDefault="009D0E45" w:rsidP="00754306">
      <w:pPr>
        <w:jc w:val="center"/>
        <w:rPr>
          <w:b/>
          <w:sz w:val="28"/>
          <w:szCs w:val="28"/>
        </w:rPr>
      </w:pPr>
      <w:r>
        <w:rPr>
          <w:b/>
          <w:sz w:val="28"/>
          <w:szCs w:val="28"/>
        </w:rPr>
        <w:t>(</w:t>
      </w:r>
      <w:r w:rsidR="00754306">
        <w:rPr>
          <w:b/>
          <w:sz w:val="28"/>
          <w:szCs w:val="28"/>
        </w:rPr>
        <w:t>Dos Associados</w:t>
      </w:r>
      <w:r>
        <w:rPr>
          <w:b/>
          <w:sz w:val="28"/>
          <w:szCs w:val="28"/>
        </w:rPr>
        <w:t>)</w:t>
      </w:r>
    </w:p>
    <w:p w:rsidR="00822237" w:rsidRDefault="00822237" w:rsidP="00822237">
      <w:pPr>
        <w:jc w:val="center"/>
        <w:rPr>
          <w:b/>
          <w:sz w:val="28"/>
          <w:szCs w:val="28"/>
        </w:rPr>
      </w:pPr>
      <w:r w:rsidRPr="00EA1AC9">
        <w:rPr>
          <w:b/>
          <w:sz w:val="28"/>
          <w:szCs w:val="28"/>
        </w:rPr>
        <w:t>Secção I</w:t>
      </w:r>
    </w:p>
    <w:p w:rsidR="00822237" w:rsidRDefault="00754306" w:rsidP="00822237">
      <w:pPr>
        <w:jc w:val="center"/>
        <w:rPr>
          <w:b/>
          <w:sz w:val="28"/>
          <w:szCs w:val="28"/>
        </w:rPr>
      </w:pPr>
      <w:r>
        <w:rPr>
          <w:b/>
          <w:sz w:val="28"/>
          <w:szCs w:val="28"/>
        </w:rPr>
        <w:t>(Disposições Gerais</w:t>
      </w:r>
      <w:r w:rsidR="00822237">
        <w:rPr>
          <w:b/>
          <w:sz w:val="28"/>
          <w:szCs w:val="28"/>
        </w:rPr>
        <w:t>)</w:t>
      </w:r>
    </w:p>
    <w:p w:rsidR="00822237" w:rsidRDefault="00A554F1" w:rsidP="00822237">
      <w:pPr>
        <w:jc w:val="center"/>
        <w:rPr>
          <w:b/>
          <w:sz w:val="28"/>
          <w:szCs w:val="28"/>
        </w:rPr>
      </w:pPr>
      <w:r>
        <w:rPr>
          <w:b/>
          <w:sz w:val="28"/>
          <w:szCs w:val="28"/>
        </w:rPr>
        <w:t>Artigo 6</w:t>
      </w:r>
      <w:r w:rsidR="00822237">
        <w:rPr>
          <w:b/>
          <w:sz w:val="28"/>
          <w:szCs w:val="28"/>
        </w:rPr>
        <w:t>º</w:t>
      </w:r>
    </w:p>
    <w:p w:rsidR="00801D46" w:rsidRDefault="00801D46" w:rsidP="00801D46">
      <w:pPr>
        <w:jc w:val="both"/>
        <w:rPr>
          <w:sz w:val="28"/>
          <w:szCs w:val="28"/>
        </w:rPr>
      </w:pPr>
      <w:r>
        <w:rPr>
          <w:sz w:val="28"/>
          <w:szCs w:val="28"/>
        </w:rPr>
        <w:t>1-Os associados da Liga, designados por amigos, podem ser pessoas singulares ou coletivas, que terão a qualidade de ordinários ou honorários.</w:t>
      </w:r>
    </w:p>
    <w:p w:rsidR="00801D46" w:rsidRDefault="00801D46" w:rsidP="00801D46">
      <w:pPr>
        <w:jc w:val="both"/>
        <w:rPr>
          <w:sz w:val="28"/>
          <w:szCs w:val="28"/>
        </w:rPr>
      </w:pPr>
      <w:r>
        <w:rPr>
          <w:sz w:val="28"/>
          <w:szCs w:val="28"/>
        </w:rPr>
        <w:t>2-São associados honorários os que prestarem relevante colaboração à Liga.</w:t>
      </w:r>
    </w:p>
    <w:p w:rsidR="00801D46" w:rsidRDefault="00801D46" w:rsidP="00801D46">
      <w:pPr>
        <w:jc w:val="center"/>
        <w:rPr>
          <w:b/>
          <w:sz w:val="28"/>
          <w:szCs w:val="28"/>
        </w:rPr>
      </w:pPr>
      <w:r w:rsidRPr="00801D46">
        <w:rPr>
          <w:b/>
          <w:sz w:val="28"/>
          <w:szCs w:val="28"/>
        </w:rPr>
        <w:t>Artigo 7º</w:t>
      </w:r>
    </w:p>
    <w:p w:rsidR="00801D46" w:rsidRDefault="00801D46" w:rsidP="00801D46">
      <w:pPr>
        <w:jc w:val="both"/>
        <w:rPr>
          <w:sz w:val="28"/>
          <w:szCs w:val="28"/>
        </w:rPr>
      </w:pPr>
      <w:r>
        <w:rPr>
          <w:sz w:val="28"/>
          <w:szCs w:val="28"/>
        </w:rPr>
        <w:t>1-Os associados ordinários são admitidos pela Direção.</w:t>
      </w:r>
    </w:p>
    <w:p w:rsidR="00801D46" w:rsidRDefault="00801D46" w:rsidP="00801D46">
      <w:pPr>
        <w:jc w:val="both"/>
        <w:rPr>
          <w:sz w:val="28"/>
          <w:szCs w:val="28"/>
        </w:rPr>
      </w:pPr>
      <w:r>
        <w:rPr>
          <w:sz w:val="28"/>
          <w:szCs w:val="28"/>
        </w:rPr>
        <w:t>2-A admissão dos associados honorários é aprovada em Assembleia</w:t>
      </w:r>
      <w:r w:rsidR="00F35F36">
        <w:rPr>
          <w:sz w:val="28"/>
          <w:szCs w:val="28"/>
        </w:rPr>
        <w:t xml:space="preserve"> Geral, sob proposta da Direção.</w:t>
      </w:r>
    </w:p>
    <w:p w:rsidR="00F35F36" w:rsidRDefault="00F35F36" w:rsidP="00801D46">
      <w:pPr>
        <w:jc w:val="both"/>
        <w:rPr>
          <w:sz w:val="28"/>
          <w:szCs w:val="28"/>
        </w:rPr>
      </w:pPr>
    </w:p>
    <w:p w:rsidR="00F35F36" w:rsidRDefault="00F35F36" w:rsidP="00F35F36">
      <w:pPr>
        <w:jc w:val="center"/>
        <w:rPr>
          <w:b/>
          <w:sz w:val="28"/>
          <w:szCs w:val="28"/>
        </w:rPr>
      </w:pPr>
      <w:r>
        <w:rPr>
          <w:b/>
          <w:sz w:val="28"/>
          <w:szCs w:val="28"/>
        </w:rPr>
        <w:lastRenderedPageBreak/>
        <w:t>Secção II</w:t>
      </w:r>
    </w:p>
    <w:p w:rsidR="00F35F36" w:rsidRDefault="00F35F36" w:rsidP="00F35F36">
      <w:pPr>
        <w:jc w:val="center"/>
        <w:rPr>
          <w:b/>
          <w:sz w:val="28"/>
          <w:szCs w:val="28"/>
        </w:rPr>
      </w:pPr>
      <w:r>
        <w:rPr>
          <w:b/>
          <w:sz w:val="28"/>
          <w:szCs w:val="28"/>
        </w:rPr>
        <w:t>(Direitos e deveres)</w:t>
      </w:r>
    </w:p>
    <w:p w:rsidR="00F35F36" w:rsidRPr="00F35F36" w:rsidRDefault="00F35F36" w:rsidP="00F35F36">
      <w:pPr>
        <w:jc w:val="center"/>
        <w:rPr>
          <w:b/>
          <w:sz w:val="28"/>
          <w:szCs w:val="28"/>
        </w:rPr>
      </w:pPr>
      <w:r>
        <w:rPr>
          <w:b/>
          <w:sz w:val="28"/>
          <w:szCs w:val="28"/>
        </w:rPr>
        <w:t>Artigo 8º</w:t>
      </w:r>
    </w:p>
    <w:p w:rsidR="00822237" w:rsidRDefault="00D45E40" w:rsidP="00822237">
      <w:pPr>
        <w:rPr>
          <w:sz w:val="28"/>
          <w:szCs w:val="28"/>
        </w:rPr>
      </w:pPr>
      <w:r>
        <w:rPr>
          <w:sz w:val="28"/>
          <w:szCs w:val="28"/>
        </w:rPr>
        <w:t>1-</w:t>
      </w:r>
      <w:r w:rsidR="00822237">
        <w:rPr>
          <w:sz w:val="28"/>
          <w:szCs w:val="28"/>
        </w:rPr>
        <w:t>São direitos dos associados:</w:t>
      </w:r>
    </w:p>
    <w:p w:rsidR="00822237" w:rsidRDefault="00822237" w:rsidP="00822237">
      <w:pPr>
        <w:rPr>
          <w:sz w:val="28"/>
          <w:szCs w:val="28"/>
        </w:rPr>
      </w:pPr>
      <w:r>
        <w:rPr>
          <w:sz w:val="28"/>
          <w:szCs w:val="28"/>
        </w:rPr>
        <w:t>a)-Participar nos trabalhos da Assembleia Geral;</w:t>
      </w:r>
    </w:p>
    <w:p w:rsidR="00822237" w:rsidRDefault="00822237" w:rsidP="00822237">
      <w:pPr>
        <w:rPr>
          <w:sz w:val="28"/>
          <w:szCs w:val="28"/>
        </w:rPr>
      </w:pPr>
      <w:r>
        <w:rPr>
          <w:sz w:val="28"/>
          <w:szCs w:val="28"/>
        </w:rPr>
        <w:t>b)-Eleger e ser eleito para os corpos sociais, depois de um ano de vida associativa na Liga;</w:t>
      </w:r>
    </w:p>
    <w:p w:rsidR="00822237" w:rsidRDefault="00822237" w:rsidP="00822237">
      <w:pPr>
        <w:rPr>
          <w:sz w:val="28"/>
          <w:szCs w:val="28"/>
        </w:rPr>
      </w:pPr>
      <w:r>
        <w:rPr>
          <w:sz w:val="28"/>
          <w:szCs w:val="28"/>
        </w:rPr>
        <w:t>c)- Requerer a convocação da assembleia geral, nos termos do presente estatuto;</w:t>
      </w:r>
    </w:p>
    <w:p w:rsidR="00822237" w:rsidRDefault="00822237" w:rsidP="00822237">
      <w:pPr>
        <w:rPr>
          <w:sz w:val="28"/>
          <w:szCs w:val="28"/>
        </w:rPr>
      </w:pPr>
      <w:r>
        <w:rPr>
          <w:sz w:val="28"/>
          <w:szCs w:val="28"/>
        </w:rPr>
        <w:t>d)-Participar nas atividades da Liga</w:t>
      </w:r>
      <w:r w:rsidR="0031137C">
        <w:rPr>
          <w:sz w:val="28"/>
          <w:szCs w:val="28"/>
        </w:rPr>
        <w:t>.</w:t>
      </w:r>
    </w:p>
    <w:p w:rsidR="00A554F1" w:rsidRDefault="00D45E40" w:rsidP="00822237">
      <w:pPr>
        <w:rPr>
          <w:sz w:val="28"/>
          <w:szCs w:val="28"/>
        </w:rPr>
      </w:pPr>
      <w:r>
        <w:rPr>
          <w:sz w:val="28"/>
          <w:szCs w:val="28"/>
        </w:rPr>
        <w:t>2-Os associados com tempo associativo na Liga inferior a um ano apenas podem assistir às reuniões da Assembleia Geral, mas sem direito a voto.</w:t>
      </w:r>
    </w:p>
    <w:p w:rsidR="00822237" w:rsidRDefault="00F35F36" w:rsidP="00822237">
      <w:pPr>
        <w:jc w:val="center"/>
        <w:rPr>
          <w:b/>
          <w:sz w:val="28"/>
          <w:szCs w:val="28"/>
        </w:rPr>
      </w:pPr>
      <w:r>
        <w:rPr>
          <w:b/>
          <w:sz w:val="28"/>
          <w:szCs w:val="28"/>
        </w:rPr>
        <w:t>Artigo 9</w:t>
      </w:r>
      <w:r w:rsidR="00822237" w:rsidRPr="00EA1AC9">
        <w:rPr>
          <w:b/>
          <w:sz w:val="28"/>
          <w:szCs w:val="28"/>
        </w:rPr>
        <w:t>º</w:t>
      </w:r>
    </w:p>
    <w:p w:rsidR="00822237" w:rsidRDefault="00822237" w:rsidP="00822237">
      <w:pPr>
        <w:rPr>
          <w:sz w:val="28"/>
          <w:szCs w:val="28"/>
        </w:rPr>
      </w:pPr>
      <w:r w:rsidRPr="00EA1AC9">
        <w:rPr>
          <w:sz w:val="28"/>
          <w:szCs w:val="28"/>
        </w:rPr>
        <w:t>São deveres dos</w:t>
      </w:r>
      <w:r>
        <w:rPr>
          <w:sz w:val="28"/>
          <w:szCs w:val="28"/>
        </w:rPr>
        <w:t xml:space="preserve"> associados:</w:t>
      </w:r>
    </w:p>
    <w:p w:rsidR="00822237" w:rsidRDefault="00822237" w:rsidP="00822237">
      <w:pPr>
        <w:rPr>
          <w:sz w:val="28"/>
          <w:szCs w:val="28"/>
        </w:rPr>
      </w:pPr>
      <w:r>
        <w:rPr>
          <w:sz w:val="28"/>
          <w:szCs w:val="28"/>
        </w:rPr>
        <w:t>a)-Pagar a joia e a quota, cujos montantes serão fixados anualmente pela Direção;</w:t>
      </w:r>
    </w:p>
    <w:p w:rsidR="00822237" w:rsidRDefault="00822237" w:rsidP="00822237">
      <w:pPr>
        <w:rPr>
          <w:sz w:val="28"/>
          <w:szCs w:val="28"/>
        </w:rPr>
      </w:pPr>
      <w:r>
        <w:rPr>
          <w:sz w:val="28"/>
          <w:szCs w:val="28"/>
        </w:rPr>
        <w:t>b)- Cumprir as normas estatutárias e os regulamentos aprovados, bem como as deliberações dos corpos sociais;</w:t>
      </w:r>
    </w:p>
    <w:p w:rsidR="00822237" w:rsidRDefault="00822237" w:rsidP="00822237">
      <w:pPr>
        <w:jc w:val="both"/>
        <w:rPr>
          <w:sz w:val="28"/>
          <w:szCs w:val="28"/>
        </w:rPr>
      </w:pPr>
      <w:r>
        <w:rPr>
          <w:sz w:val="28"/>
          <w:szCs w:val="28"/>
        </w:rPr>
        <w:t>c)- Desempenhar gratuitamente os lugares dos corpos sociais para que forem eleitos, exceto se o volume financeiro e a complexidade da administração exigir a presença prolongada de um ou mais titulares da Dir</w:t>
      </w:r>
      <w:r w:rsidR="00582979">
        <w:rPr>
          <w:sz w:val="28"/>
          <w:szCs w:val="28"/>
        </w:rPr>
        <w:t>eção;</w:t>
      </w:r>
    </w:p>
    <w:p w:rsidR="0031137C" w:rsidRPr="002729C4" w:rsidRDefault="00822237" w:rsidP="00822237">
      <w:pPr>
        <w:jc w:val="both"/>
        <w:rPr>
          <w:sz w:val="28"/>
          <w:szCs w:val="28"/>
        </w:rPr>
      </w:pPr>
      <w:r>
        <w:rPr>
          <w:sz w:val="28"/>
          <w:szCs w:val="28"/>
        </w:rPr>
        <w:t xml:space="preserve">§ </w:t>
      </w:r>
      <w:proofErr w:type="spellStart"/>
      <w:r>
        <w:rPr>
          <w:sz w:val="28"/>
          <w:szCs w:val="28"/>
        </w:rPr>
        <w:t>Único-Os</w:t>
      </w:r>
      <w:proofErr w:type="spellEnd"/>
      <w:r>
        <w:rPr>
          <w:sz w:val="28"/>
          <w:szCs w:val="28"/>
        </w:rPr>
        <w:t xml:space="preserve"> </w:t>
      </w:r>
      <w:r w:rsidR="00D45E40">
        <w:rPr>
          <w:sz w:val="28"/>
          <w:szCs w:val="28"/>
        </w:rPr>
        <w:t>asso</w:t>
      </w:r>
      <w:r>
        <w:rPr>
          <w:sz w:val="28"/>
          <w:szCs w:val="28"/>
        </w:rPr>
        <w:t>ci</w:t>
      </w:r>
      <w:r w:rsidR="00D45E40">
        <w:rPr>
          <w:sz w:val="28"/>
          <w:szCs w:val="28"/>
        </w:rPr>
        <w:t>ad</w:t>
      </w:r>
      <w:r>
        <w:rPr>
          <w:sz w:val="28"/>
          <w:szCs w:val="28"/>
        </w:rPr>
        <w:t>os honorários estão dispensados do pagamento de quotas.</w:t>
      </w:r>
    </w:p>
    <w:p w:rsidR="00822237" w:rsidRDefault="00822237" w:rsidP="00822237">
      <w:pPr>
        <w:jc w:val="center"/>
        <w:rPr>
          <w:b/>
          <w:sz w:val="28"/>
          <w:szCs w:val="28"/>
        </w:rPr>
      </w:pPr>
      <w:r w:rsidRPr="00793237">
        <w:rPr>
          <w:b/>
          <w:sz w:val="28"/>
          <w:szCs w:val="28"/>
        </w:rPr>
        <w:t>Secção II</w:t>
      </w:r>
      <w:r w:rsidR="00DE56B2">
        <w:rPr>
          <w:b/>
          <w:sz w:val="28"/>
          <w:szCs w:val="28"/>
        </w:rPr>
        <w:t>I</w:t>
      </w:r>
    </w:p>
    <w:p w:rsidR="00822237" w:rsidRDefault="00822237" w:rsidP="00822237">
      <w:pPr>
        <w:jc w:val="center"/>
        <w:rPr>
          <w:b/>
          <w:sz w:val="28"/>
          <w:szCs w:val="28"/>
        </w:rPr>
      </w:pPr>
      <w:r>
        <w:rPr>
          <w:b/>
          <w:sz w:val="28"/>
          <w:szCs w:val="28"/>
        </w:rPr>
        <w:t>(Disciplina)</w:t>
      </w:r>
    </w:p>
    <w:p w:rsidR="00822237" w:rsidRDefault="00DE56B2" w:rsidP="00822237">
      <w:pPr>
        <w:jc w:val="center"/>
        <w:rPr>
          <w:b/>
          <w:sz w:val="28"/>
          <w:szCs w:val="28"/>
        </w:rPr>
      </w:pPr>
      <w:r>
        <w:rPr>
          <w:b/>
          <w:sz w:val="28"/>
          <w:szCs w:val="28"/>
        </w:rPr>
        <w:t>Artigo 10</w:t>
      </w:r>
      <w:r w:rsidR="00822237">
        <w:rPr>
          <w:b/>
          <w:sz w:val="28"/>
          <w:szCs w:val="28"/>
        </w:rPr>
        <w:t>º</w:t>
      </w:r>
    </w:p>
    <w:p w:rsidR="00822237" w:rsidRDefault="00822237" w:rsidP="00822237">
      <w:pPr>
        <w:jc w:val="both"/>
        <w:rPr>
          <w:sz w:val="28"/>
          <w:szCs w:val="28"/>
        </w:rPr>
      </w:pPr>
      <w:r>
        <w:rPr>
          <w:sz w:val="28"/>
          <w:szCs w:val="28"/>
        </w:rPr>
        <w:t>São passíveis de sanções o não cumprimento dos</w:t>
      </w:r>
      <w:r w:rsidR="00DE56B2">
        <w:rPr>
          <w:sz w:val="28"/>
          <w:szCs w:val="28"/>
        </w:rPr>
        <w:t xml:space="preserve"> deveres consignados no Artigo 9</w:t>
      </w:r>
      <w:r>
        <w:rPr>
          <w:sz w:val="28"/>
          <w:szCs w:val="28"/>
        </w:rPr>
        <w:t xml:space="preserve">º, bem como os comportamentos incorretos e lesivos dos interesses da Liga, ofensivos dos corpos sociais ou qualquer dos seus membros ou </w:t>
      </w:r>
      <w:r>
        <w:rPr>
          <w:sz w:val="28"/>
          <w:szCs w:val="28"/>
        </w:rPr>
        <w:lastRenderedPageBreak/>
        <w:t>representantes, e a não observância das boas normas da dignidade associativa.</w:t>
      </w:r>
    </w:p>
    <w:p w:rsidR="00822237" w:rsidRDefault="00DE56B2" w:rsidP="00822237">
      <w:pPr>
        <w:jc w:val="center"/>
        <w:rPr>
          <w:b/>
          <w:sz w:val="28"/>
          <w:szCs w:val="28"/>
        </w:rPr>
      </w:pPr>
      <w:r>
        <w:rPr>
          <w:b/>
          <w:sz w:val="28"/>
          <w:szCs w:val="28"/>
        </w:rPr>
        <w:t>Artigo 11</w:t>
      </w:r>
      <w:r w:rsidR="00822237" w:rsidRPr="005D30B0">
        <w:rPr>
          <w:b/>
          <w:sz w:val="28"/>
          <w:szCs w:val="28"/>
        </w:rPr>
        <w:t>º</w:t>
      </w:r>
    </w:p>
    <w:p w:rsidR="00822237" w:rsidRDefault="00822237" w:rsidP="00822237">
      <w:pPr>
        <w:jc w:val="both"/>
        <w:rPr>
          <w:sz w:val="28"/>
          <w:szCs w:val="28"/>
        </w:rPr>
      </w:pPr>
      <w:r>
        <w:rPr>
          <w:sz w:val="28"/>
          <w:szCs w:val="28"/>
        </w:rPr>
        <w:t>As infrações previstas no artigo anterior darão lugar à aplicação das seguintes sanções:</w:t>
      </w:r>
    </w:p>
    <w:p w:rsidR="00822237" w:rsidRDefault="00822237" w:rsidP="00822237">
      <w:pPr>
        <w:jc w:val="both"/>
        <w:rPr>
          <w:sz w:val="28"/>
          <w:szCs w:val="28"/>
        </w:rPr>
      </w:pPr>
      <w:r>
        <w:rPr>
          <w:sz w:val="28"/>
          <w:szCs w:val="28"/>
        </w:rPr>
        <w:t>a)-Repreensão registada</w:t>
      </w:r>
    </w:p>
    <w:p w:rsidR="00822237" w:rsidRDefault="00A554F1" w:rsidP="00822237">
      <w:pPr>
        <w:rPr>
          <w:sz w:val="28"/>
          <w:szCs w:val="28"/>
        </w:rPr>
      </w:pPr>
      <w:r>
        <w:rPr>
          <w:sz w:val="28"/>
          <w:szCs w:val="28"/>
        </w:rPr>
        <w:t>b)-Suspensão</w:t>
      </w:r>
    </w:p>
    <w:p w:rsidR="00A554F1" w:rsidRDefault="00822237" w:rsidP="00822237">
      <w:pPr>
        <w:rPr>
          <w:sz w:val="28"/>
          <w:szCs w:val="28"/>
        </w:rPr>
      </w:pPr>
      <w:r>
        <w:rPr>
          <w:sz w:val="28"/>
          <w:szCs w:val="28"/>
        </w:rPr>
        <w:t>c)-Exclusão</w:t>
      </w:r>
    </w:p>
    <w:p w:rsidR="00822237" w:rsidRDefault="00822237" w:rsidP="00822237">
      <w:pPr>
        <w:jc w:val="center"/>
        <w:rPr>
          <w:b/>
          <w:sz w:val="28"/>
          <w:szCs w:val="28"/>
        </w:rPr>
      </w:pPr>
      <w:r>
        <w:rPr>
          <w:b/>
          <w:sz w:val="28"/>
          <w:szCs w:val="28"/>
        </w:rPr>
        <w:t>Artigo</w:t>
      </w:r>
      <w:r w:rsidR="00DE56B2">
        <w:rPr>
          <w:b/>
          <w:sz w:val="28"/>
          <w:szCs w:val="28"/>
        </w:rPr>
        <w:t xml:space="preserve"> 12</w:t>
      </w:r>
      <w:r>
        <w:rPr>
          <w:b/>
          <w:sz w:val="28"/>
          <w:szCs w:val="28"/>
        </w:rPr>
        <w:t>º</w:t>
      </w:r>
    </w:p>
    <w:p w:rsidR="00822237" w:rsidRDefault="00822237" w:rsidP="00822237">
      <w:pPr>
        <w:jc w:val="both"/>
        <w:rPr>
          <w:sz w:val="28"/>
          <w:szCs w:val="28"/>
        </w:rPr>
      </w:pPr>
      <w:r>
        <w:rPr>
          <w:sz w:val="28"/>
          <w:szCs w:val="28"/>
        </w:rPr>
        <w:t>1-Nenhuma sanção pode ser aplicada sem prévia elaboração do processo, cujo instrutor será designado pela Direção, para a efetiv</w:t>
      </w:r>
      <w:r w:rsidR="00582979">
        <w:rPr>
          <w:sz w:val="28"/>
          <w:szCs w:val="28"/>
        </w:rPr>
        <w:t>a garantia de defesa do arguido;</w:t>
      </w:r>
    </w:p>
    <w:p w:rsidR="00822237" w:rsidRDefault="00822237" w:rsidP="00822237">
      <w:pPr>
        <w:jc w:val="both"/>
        <w:rPr>
          <w:sz w:val="28"/>
          <w:szCs w:val="28"/>
        </w:rPr>
      </w:pPr>
      <w:r>
        <w:rPr>
          <w:sz w:val="28"/>
          <w:szCs w:val="28"/>
        </w:rPr>
        <w:t>2-Da sanção aplicada</w:t>
      </w:r>
      <w:r w:rsidR="00582979">
        <w:rPr>
          <w:sz w:val="28"/>
          <w:szCs w:val="28"/>
        </w:rPr>
        <w:t xml:space="preserve"> cabe</w:t>
      </w:r>
      <w:r>
        <w:rPr>
          <w:sz w:val="28"/>
          <w:szCs w:val="28"/>
        </w:rPr>
        <w:t xml:space="preserve"> sempre recurso para a Assembleia Geral.</w:t>
      </w:r>
    </w:p>
    <w:p w:rsidR="00822237" w:rsidRDefault="00DE56B2" w:rsidP="00822237">
      <w:pPr>
        <w:jc w:val="center"/>
        <w:rPr>
          <w:b/>
          <w:sz w:val="28"/>
          <w:szCs w:val="28"/>
        </w:rPr>
      </w:pPr>
      <w:r>
        <w:rPr>
          <w:b/>
          <w:sz w:val="28"/>
          <w:szCs w:val="28"/>
        </w:rPr>
        <w:t>Artigo 13</w:t>
      </w:r>
      <w:r w:rsidR="00822237">
        <w:rPr>
          <w:b/>
          <w:sz w:val="28"/>
          <w:szCs w:val="28"/>
        </w:rPr>
        <w:t>º</w:t>
      </w:r>
    </w:p>
    <w:p w:rsidR="00822237" w:rsidRDefault="00822237" w:rsidP="00822237">
      <w:pPr>
        <w:jc w:val="both"/>
        <w:rPr>
          <w:sz w:val="28"/>
          <w:szCs w:val="28"/>
        </w:rPr>
      </w:pPr>
      <w:r>
        <w:rPr>
          <w:sz w:val="28"/>
          <w:szCs w:val="28"/>
        </w:rPr>
        <w:t>1-A A</w:t>
      </w:r>
      <w:r w:rsidRPr="006C56BC">
        <w:rPr>
          <w:sz w:val="28"/>
          <w:szCs w:val="28"/>
        </w:rPr>
        <w:t>ssembleia Geral tem, em exclusivo</w:t>
      </w:r>
      <w:r>
        <w:rPr>
          <w:sz w:val="28"/>
          <w:szCs w:val="28"/>
        </w:rPr>
        <w:t>,</w:t>
      </w:r>
      <w:r w:rsidRPr="006C56BC">
        <w:rPr>
          <w:sz w:val="28"/>
          <w:szCs w:val="28"/>
        </w:rPr>
        <w:t xml:space="preserve"> competência</w:t>
      </w:r>
      <w:r>
        <w:rPr>
          <w:sz w:val="28"/>
          <w:szCs w:val="28"/>
        </w:rPr>
        <w:t xml:space="preserve"> para aplicar a sanção de </w:t>
      </w:r>
      <w:r w:rsidRPr="006C56BC">
        <w:rPr>
          <w:sz w:val="28"/>
          <w:szCs w:val="28"/>
        </w:rPr>
        <w:t xml:space="preserve">exclusão </w:t>
      </w:r>
      <w:r w:rsidR="00DE56B2">
        <w:rPr>
          <w:sz w:val="28"/>
          <w:szCs w:val="28"/>
        </w:rPr>
        <w:t>prevista no artigo 11</w:t>
      </w:r>
      <w:r w:rsidR="00A554F1">
        <w:rPr>
          <w:sz w:val="28"/>
          <w:szCs w:val="28"/>
        </w:rPr>
        <w:t>º</w:t>
      </w:r>
      <w:r>
        <w:rPr>
          <w:sz w:val="28"/>
          <w:szCs w:val="28"/>
        </w:rPr>
        <w:t>.</w:t>
      </w:r>
    </w:p>
    <w:p w:rsidR="00822237" w:rsidRDefault="00822237" w:rsidP="00822237">
      <w:pPr>
        <w:rPr>
          <w:sz w:val="28"/>
          <w:szCs w:val="28"/>
        </w:rPr>
      </w:pPr>
      <w:r>
        <w:rPr>
          <w:sz w:val="28"/>
          <w:szCs w:val="28"/>
        </w:rPr>
        <w:t>2-A Direção é competente para aplicar a sanção de repreensão re</w:t>
      </w:r>
      <w:r w:rsidR="00A554F1">
        <w:rPr>
          <w:sz w:val="28"/>
          <w:szCs w:val="28"/>
        </w:rPr>
        <w:t>gistada e a suspensão</w:t>
      </w:r>
      <w:r>
        <w:rPr>
          <w:sz w:val="28"/>
          <w:szCs w:val="28"/>
        </w:rPr>
        <w:t xml:space="preserve">.       </w:t>
      </w:r>
    </w:p>
    <w:p w:rsidR="00A924FC" w:rsidRDefault="00822237" w:rsidP="00950F91">
      <w:pPr>
        <w:jc w:val="center"/>
        <w:rPr>
          <w:b/>
          <w:sz w:val="28"/>
          <w:szCs w:val="28"/>
        </w:rPr>
      </w:pPr>
      <w:r w:rsidRPr="006C56BC">
        <w:rPr>
          <w:b/>
          <w:sz w:val="28"/>
          <w:szCs w:val="28"/>
        </w:rPr>
        <w:t>Capítulo III</w:t>
      </w:r>
    </w:p>
    <w:p w:rsidR="00DE56B2" w:rsidRDefault="009D0E45" w:rsidP="00950F91">
      <w:pPr>
        <w:jc w:val="center"/>
        <w:rPr>
          <w:b/>
          <w:sz w:val="28"/>
          <w:szCs w:val="28"/>
        </w:rPr>
      </w:pPr>
      <w:r>
        <w:rPr>
          <w:b/>
          <w:sz w:val="28"/>
          <w:szCs w:val="28"/>
        </w:rPr>
        <w:t>(</w:t>
      </w:r>
      <w:r w:rsidR="00DE56B2">
        <w:rPr>
          <w:b/>
          <w:sz w:val="28"/>
          <w:szCs w:val="28"/>
        </w:rPr>
        <w:t>Órgãos</w:t>
      </w:r>
      <w:r>
        <w:rPr>
          <w:b/>
          <w:sz w:val="28"/>
          <w:szCs w:val="28"/>
        </w:rPr>
        <w:t>)</w:t>
      </w:r>
    </w:p>
    <w:p w:rsidR="00DE56B2" w:rsidRPr="00950F91" w:rsidRDefault="00DE56B2" w:rsidP="00950F91">
      <w:pPr>
        <w:jc w:val="center"/>
        <w:rPr>
          <w:b/>
          <w:sz w:val="28"/>
          <w:szCs w:val="28"/>
        </w:rPr>
      </w:pPr>
      <w:r>
        <w:rPr>
          <w:b/>
          <w:sz w:val="28"/>
          <w:szCs w:val="28"/>
        </w:rPr>
        <w:t>Secção I</w:t>
      </w:r>
    </w:p>
    <w:p w:rsidR="00822237" w:rsidRPr="006C56BC" w:rsidRDefault="00DE56B2" w:rsidP="00822237">
      <w:pPr>
        <w:jc w:val="center"/>
        <w:rPr>
          <w:b/>
          <w:sz w:val="28"/>
          <w:szCs w:val="28"/>
        </w:rPr>
      </w:pPr>
      <w:r>
        <w:rPr>
          <w:b/>
          <w:sz w:val="28"/>
          <w:szCs w:val="28"/>
        </w:rPr>
        <w:t>(Disposições Gerais</w:t>
      </w:r>
      <w:r w:rsidR="00822237" w:rsidRPr="006C56BC">
        <w:rPr>
          <w:b/>
          <w:sz w:val="28"/>
          <w:szCs w:val="28"/>
        </w:rPr>
        <w:t>)</w:t>
      </w:r>
    </w:p>
    <w:p w:rsidR="00822237" w:rsidRDefault="00DE56B2" w:rsidP="00822237">
      <w:pPr>
        <w:jc w:val="center"/>
        <w:rPr>
          <w:b/>
          <w:sz w:val="28"/>
          <w:szCs w:val="28"/>
        </w:rPr>
      </w:pPr>
      <w:r>
        <w:rPr>
          <w:b/>
          <w:sz w:val="28"/>
          <w:szCs w:val="28"/>
        </w:rPr>
        <w:t>Artigo 14</w:t>
      </w:r>
      <w:r w:rsidR="00822237" w:rsidRPr="006C56BC">
        <w:rPr>
          <w:b/>
          <w:sz w:val="28"/>
          <w:szCs w:val="28"/>
        </w:rPr>
        <w:t>º</w:t>
      </w:r>
    </w:p>
    <w:p w:rsidR="0031137C" w:rsidRPr="003C0215" w:rsidRDefault="00822237" w:rsidP="00822237">
      <w:pPr>
        <w:rPr>
          <w:sz w:val="28"/>
          <w:szCs w:val="28"/>
        </w:rPr>
      </w:pPr>
      <w:r>
        <w:rPr>
          <w:sz w:val="28"/>
          <w:szCs w:val="28"/>
        </w:rPr>
        <w:t>São corpos sociais da Liga:</w:t>
      </w:r>
    </w:p>
    <w:p w:rsidR="00822237" w:rsidRDefault="00822237" w:rsidP="00822237">
      <w:pPr>
        <w:rPr>
          <w:sz w:val="28"/>
          <w:szCs w:val="28"/>
        </w:rPr>
      </w:pPr>
      <w:r>
        <w:rPr>
          <w:sz w:val="28"/>
          <w:szCs w:val="28"/>
        </w:rPr>
        <w:t>-A Assembleia Geral</w:t>
      </w:r>
    </w:p>
    <w:p w:rsidR="00822237" w:rsidRDefault="00822237" w:rsidP="00822237">
      <w:pPr>
        <w:rPr>
          <w:sz w:val="28"/>
          <w:szCs w:val="28"/>
        </w:rPr>
      </w:pPr>
      <w:r>
        <w:rPr>
          <w:sz w:val="28"/>
          <w:szCs w:val="28"/>
        </w:rPr>
        <w:t>-A Direção</w:t>
      </w:r>
    </w:p>
    <w:p w:rsidR="00822237" w:rsidRDefault="00822237" w:rsidP="00822237">
      <w:pPr>
        <w:rPr>
          <w:sz w:val="28"/>
          <w:szCs w:val="28"/>
        </w:rPr>
      </w:pPr>
      <w:r>
        <w:rPr>
          <w:sz w:val="28"/>
          <w:szCs w:val="28"/>
        </w:rPr>
        <w:t>-O Conselho Fiscal</w:t>
      </w:r>
    </w:p>
    <w:p w:rsidR="00DE56B2" w:rsidRDefault="00DE56B2" w:rsidP="00822237">
      <w:pPr>
        <w:rPr>
          <w:sz w:val="28"/>
          <w:szCs w:val="28"/>
        </w:rPr>
      </w:pPr>
    </w:p>
    <w:p w:rsidR="00822237" w:rsidRDefault="00DE56B2" w:rsidP="00DE56B2">
      <w:pPr>
        <w:jc w:val="center"/>
        <w:rPr>
          <w:b/>
          <w:sz w:val="28"/>
          <w:szCs w:val="28"/>
        </w:rPr>
      </w:pPr>
      <w:r>
        <w:rPr>
          <w:b/>
          <w:sz w:val="28"/>
          <w:szCs w:val="28"/>
        </w:rPr>
        <w:lastRenderedPageBreak/>
        <w:t>Artigo 15</w:t>
      </w:r>
      <w:r w:rsidR="00822237" w:rsidRPr="006C56BC">
        <w:rPr>
          <w:b/>
          <w:sz w:val="28"/>
          <w:szCs w:val="28"/>
        </w:rPr>
        <w:t>º</w:t>
      </w:r>
    </w:p>
    <w:p w:rsidR="00822237" w:rsidRDefault="00822237" w:rsidP="00822237">
      <w:pPr>
        <w:jc w:val="both"/>
        <w:rPr>
          <w:sz w:val="28"/>
          <w:szCs w:val="28"/>
        </w:rPr>
      </w:pPr>
      <w:r>
        <w:rPr>
          <w:sz w:val="28"/>
          <w:szCs w:val="28"/>
        </w:rPr>
        <w:t>1-A Direção e o Conselho Fiscal não podem ser constituídos por tr</w:t>
      </w:r>
      <w:r w:rsidR="00582979">
        <w:rPr>
          <w:sz w:val="28"/>
          <w:szCs w:val="28"/>
        </w:rPr>
        <w:t>abalhadores ao serviço da Liga;</w:t>
      </w:r>
    </w:p>
    <w:p w:rsidR="00822237" w:rsidRDefault="00A554F1" w:rsidP="00822237">
      <w:pPr>
        <w:jc w:val="both"/>
        <w:rPr>
          <w:sz w:val="28"/>
          <w:szCs w:val="28"/>
        </w:rPr>
      </w:pPr>
      <w:r>
        <w:rPr>
          <w:sz w:val="28"/>
          <w:szCs w:val="28"/>
        </w:rPr>
        <w:t>2- Aos membros dos órgãos sociais não é permitido o desempenho simultâneo de mais de um cargo na Instituição</w:t>
      </w:r>
      <w:r w:rsidR="00822237">
        <w:rPr>
          <w:sz w:val="28"/>
          <w:szCs w:val="28"/>
        </w:rPr>
        <w:t xml:space="preserve">. </w:t>
      </w:r>
    </w:p>
    <w:p w:rsidR="00D45E40" w:rsidRDefault="00DE56B2" w:rsidP="00DE56B2">
      <w:pPr>
        <w:jc w:val="center"/>
        <w:rPr>
          <w:b/>
          <w:sz w:val="28"/>
          <w:szCs w:val="28"/>
        </w:rPr>
      </w:pPr>
      <w:r>
        <w:rPr>
          <w:b/>
          <w:sz w:val="28"/>
          <w:szCs w:val="28"/>
        </w:rPr>
        <w:t>Artigo 16</w:t>
      </w:r>
      <w:r w:rsidR="00822237">
        <w:rPr>
          <w:b/>
          <w:sz w:val="28"/>
          <w:szCs w:val="28"/>
        </w:rPr>
        <w:t>º</w:t>
      </w:r>
    </w:p>
    <w:p w:rsidR="00822237" w:rsidRDefault="00822237" w:rsidP="00822237">
      <w:pPr>
        <w:jc w:val="both"/>
        <w:rPr>
          <w:sz w:val="28"/>
          <w:szCs w:val="28"/>
        </w:rPr>
      </w:pPr>
      <w:r>
        <w:rPr>
          <w:sz w:val="28"/>
          <w:szCs w:val="28"/>
        </w:rPr>
        <w:t xml:space="preserve">1-A duração dos mandatos dos </w:t>
      </w:r>
      <w:r w:rsidR="00582979">
        <w:rPr>
          <w:sz w:val="28"/>
          <w:szCs w:val="28"/>
        </w:rPr>
        <w:t>órgãos sociais é de quatro anos;</w:t>
      </w:r>
    </w:p>
    <w:p w:rsidR="00822237" w:rsidRDefault="00822237" w:rsidP="00822237">
      <w:pPr>
        <w:jc w:val="both"/>
        <w:rPr>
          <w:sz w:val="28"/>
          <w:szCs w:val="28"/>
        </w:rPr>
      </w:pPr>
      <w:r>
        <w:rPr>
          <w:sz w:val="28"/>
          <w:szCs w:val="28"/>
        </w:rPr>
        <w:t xml:space="preserve">2-Os titulares dos órgãos mantêm-se em funções </w:t>
      </w:r>
      <w:r w:rsidR="00582979">
        <w:rPr>
          <w:sz w:val="28"/>
          <w:szCs w:val="28"/>
        </w:rPr>
        <w:t>até á posse dos novos titulares;</w:t>
      </w:r>
    </w:p>
    <w:p w:rsidR="00822237" w:rsidRDefault="00822237" w:rsidP="00822237">
      <w:pPr>
        <w:jc w:val="both"/>
        <w:rPr>
          <w:sz w:val="28"/>
          <w:szCs w:val="28"/>
        </w:rPr>
      </w:pPr>
      <w:r>
        <w:rPr>
          <w:sz w:val="28"/>
          <w:szCs w:val="28"/>
        </w:rPr>
        <w:t>3-O exercício do mandato dos titulares dos órgãos só pode ter início após a respetiva tomada</w:t>
      </w:r>
      <w:r w:rsidR="00582979">
        <w:rPr>
          <w:sz w:val="28"/>
          <w:szCs w:val="28"/>
        </w:rPr>
        <w:t xml:space="preserve"> de posse, sem prejuízo do nº 5;</w:t>
      </w:r>
    </w:p>
    <w:p w:rsidR="00822237" w:rsidRDefault="00822237" w:rsidP="00822237">
      <w:pPr>
        <w:jc w:val="both"/>
        <w:rPr>
          <w:sz w:val="28"/>
          <w:szCs w:val="28"/>
        </w:rPr>
      </w:pPr>
      <w:r>
        <w:rPr>
          <w:sz w:val="28"/>
          <w:szCs w:val="28"/>
        </w:rPr>
        <w:t>4-A posse é dada pelo Presidente cessante da Mesa da Assembleia Geral e deve ter lugar até ao trigés</w:t>
      </w:r>
      <w:r w:rsidR="00582979">
        <w:rPr>
          <w:sz w:val="28"/>
          <w:szCs w:val="28"/>
        </w:rPr>
        <w:t>imo dia posterior ao da eleição;</w:t>
      </w:r>
    </w:p>
    <w:p w:rsidR="00822237" w:rsidRDefault="00822237" w:rsidP="00822237">
      <w:pPr>
        <w:jc w:val="both"/>
        <w:rPr>
          <w:sz w:val="28"/>
          <w:szCs w:val="28"/>
        </w:rPr>
      </w:pPr>
      <w:r>
        <w:rPr>
          <w:sz w:val="28"/>
          <w:szCs w:val="28"/>
        </w:rPr>
        <w:t>5- Caso o Presidente cessante da Mesa da Assembleia Geral não confira posse até ao trigésimo dia posterior ao da eleição, os titulares eleitos pela Assembleia Geral entram em exercício, independentemente da posse, salvo se a deliberação de eleição tiver sido sus</w:t>
      </w:r>
      <w:r w:rsidR="00582979">
        <w:rPr>
          <w:sz w:val="28"/>
          <w:szCs w:val="28"/>
        </w:rPr>
        <w:t>pensa por procedimento cautelar;</w:t>
      </w:r>
    </w:p>
    <w:p w:rsidR="00822237" w:rsidRDefault="00822237" w:rsidP="00822237">
      <w:pPr>
        <w:jc w:val="both"/>
        <w:rPr>
          <w:sz w:val="28"/>
          <w:szCs w:val="28"/>
        </w:rPr>
      </w:pPr>
      <w:r>
        <w:rPr>
          <w:sz w:val="28"/>
          <w:szCs w:val="28"/>
        </w:rPr>
        <w:t xml:space="preserve">6-O Presidente da Liga ou cargo equiparado só pode ser eleito </w:t>
      </w:r>
      <w:r w:rsidR="00582979">
        <w:rPr>
          <w:sz w:val="28"/>
          <w:szCs w:val="28"/>
        </w:rPr>
        <w:t>para três mandatos consecutivos;</w:t>
      </w:r>
    </w:p>
    <w:p w:rsidR="00822237" w:rsidRDefault="00822237" w:rsidP="00822237">
      <w:pPr>
        <w:jc w:val="both"/>
        <w:rPr>
          <w:sz w:val="28"/>
          <w:szCs w:val="28"/>
        </w:rPr>
      </w:pPr>
      <w:r>
        <w:rPr>
          <w:sz w:val="28"/>
          <w:szCs w:val="28"/>
        </w:rPr>
        <w:t>7-A inobservância do disposto no presente artigo determina a nulidade da eleição.</w:t>
      </w:r>
    </w:p>
    <w:p w:rsidR="00822237" w:rsidRDefault="00E005A5" w:rsidP="006031E3">
      <w:pPr>
        <w:jc w:val="center"/>
        <w:rPr>
          <w:b/>
          <w:sz w:val="28"/>
          <w:szCs w:val="28"/>
        </w:rPr>
      </w:pPr>
      <w:r>
        <w:rPr>
          <w:b/>
          <w:sz w:val="28"/>
          <w:szCs w:val="28"/>
        </w:rPr>
        <w:t xml:space="preserve">Artigo </w:t>
      </w:r>
      <w:r w:rsidR="00822237" w:rsidRPr="0020492E">
        <w:rPr>
          <w:b/>
          <w:sz w:val="28"/>
          <w:szCs w:val="28"/>
        </w:rPr>
        <w:t>1</w:t>
      </w:r>
      <w:r w:rsidR="006031E3">
        <w:rPr>
          <w:b/>
          <w:sz w:val="28"/>
          <w:szCs w:val="28"/>
        </w:rPr>
        <w:t>7</w:t>
      </w:r>
      <w:r w:rsidR="00822237" w:rsidRPr="0020492E">
        <w:rPr>
          <w:b/>
          <w:sz w:val="28"/>
          <w:szCs w:val="28"/>
        </w:rPr>
        <w:t>º</w:t>
      </w:r>
    </w:p>
    <w:p w:rsidR="00D30631" w:rsidRDefault="00D30631" w:rsidP="00D30631">
      <w:pPr>
        <w:jc w:val="both"/>
        <w:rPr>
          <w:sz w:val="28"/>
          <w:szCs w:val="28"/>
        </w:rPr>
      </w:pPr>
      <w:r>
        <w:rPr>
          <w:sz w:val="28"/>
          <w:szCs w:val="28"/>
        </w:rPr>
        <w:t>Os titulares dos órgãos não podem ser reeleitos ou novamente designados se tiverem sido condenados em processo judicial por sentença transitada em julgado, em Portugal ou no estrangeiro, por crime doloso contra o património</w:t>
      </w:r>
      <w:r w:rsidR="00F73A98">
        <w:rPr>
          <w:sz w:val="28"/>
          <w:szCs w:val="28"/>
        </w:rPr>
        <w:t>, abuso de cartão de garantia ou de crédito, usura, insolvência dolosa ou negligente, apropriação ilegítima de bens do setor público ou não lucrativo, falsificação, corrupção e branqueamento de capitais, salvo se, entretanto, tiver ocorrido a extinção da pena.</w:t>
      </w:r>
    </w:p>
    <w:p w:rsidR="000E2CAC" w:rsidRDefault="000E2CAC" w:rsidP="00D30631">
      <w:pPr>
        <w:jc w:val="both"/>
        <w:rPr>
          <w:sz w:val="28"/>
          <w:szCs w:val="28"/>
        </w:rPr>
      </w:pPr>
    </w:p>
    <w:p w:rsidR="000E2CAC" w:rsidRDefault="000E2CAC" w:rsidP="00D30631">
      <w:pPr>
        <w:jc w:val="both"/>
        <w:rPr>
          <w:sz w:val="28"/>
          <w:szCs w:val="28"/>
        </w:rPr>
      </w:pPr>
    </w:p>
    <w:p w:rsidR="000E2CAC" w:rsidRDefault="000E2CAC" w:rsidP="000E2CAC">
      <w:pPr>
        <w:jc w:val="center"/>
        <w:rPr>
          <w:b/>
          <w:sz w:val="28"/>
          <w:szCs w:val="28"/>
        </w:rPr>
      </w:pPr>
      <w:r>
        <w:rPr>
          <w:b/>
          <w:sz w:val="28"/>
          <w:szCs w:val="28"/>
        </w:rPr>
        <w:lastRenderedPageBreak/>
        <w:t>Artigo 18</w:t>
      </w:r>
      <w:r w:rsidRPr="00997404">
        <w:rPr>
          <w:b/>
          <w:sz w:val="28"/>
          <w:szCs w:val="28"/>
        </w:rPr>
        <w:t>º</w:t>
      </w:r>
    </w:p>
    <w:p w:rsidR="000E2CAC" w:rsidRPr="00513335" w:rsidRDefault="000E2CAC" w:rsidP="000E2CAC">
      <w:pPr>
        <w:jc w:val="both"/>
        <w:rPr>
          <w:sz w:val="28"/>
          <w:szCs w:val="28"/>
        </w:rPr>
      </w:pPr>
      <w:r w:rsidRPr="00513335">
        <w:rPr>
          <w:sz w:val="28"/>
          <w:szCs w:val="28"/>
        </w:rPr>
        <w:t>1-Os membros dos órgãos sociais são responsáveis, civil e criminalmente, pelas faltas ou irregularidades co</w:t>
      </w:r>
      <w:r>
        <w:rPr>
          <w:sz w:val="28"/>
          <w:szCs w:val="28"/>
        </w:rPr>
        <w:t>metidas no exercício do mandato;</w:t>
      </w:r>
    </w:p>
    <w:p w:rsidR="000E2CAC" w:rsidRPr="00513335" w:rsidRDefault="000E2CAC" w:rsidP="000E2CAC">
      <w:pPr>
        <w:jc w:val="both"/>
        <w:rPr>
          <w:sz w:val="28"/>
          <w:szCs w:val="28"/>
        </w:rPr>
      </w:pPr>
      <w:r w:rsidRPr="00513335">
        <w:rPr>
          <w:sz w:val="28"/>
          <w:szCs w:val="28"/>
        </w:rPr>
        <w:t>2- Além do previsto na lei, os membros dos órgãos sociais ficam ilibados de responsabilidades, se não tiverem toma</w:t>
      </w:r>
      <w:r>
        <w:rPr>
          <w:sz w:val="28"/>
          <w:szCs w:val="28"/>
        </w:rPr>
        <w:t>do parte na respetiva resolução;</w:t>
      </w:r>
    </w:p>
    <w:p w:rsidR="000E2CAC" w:rsidRDefault="000E2CAC" w:rsidP="000E2CAC">
      <w:pPr>
        <w:jc w:val="both"/>
        <w:rPr>
          <w:sz w:val="28"/>
          <w:szCs w:val="28"/>
        </w:rPr>
      </w:pPr>
      <w:r w:rsidRPr="00513335">
        <w:rPr>
          <w:sz w:val="28"/>
          <w:szCs w:val="28"/>
        </w:rPr>
        <w:t>3- As deliberações de qualquer órgão contrárias à lei ou aos estatutos, seja pelo seu objeto, seja em virtude de irregularidades havidas na convocação ou no funcionamento do órgão, são anuláveis.</w:t>
      </w:r>
    </w:p>
    <w:p w:rsidR="00AE06E4" w:rsidRDefault="00AE06E4" w:rsidP="00AE06E4">
      <w:pPr>
        <w:jc w:val="center"/>
        <w:rPr>
          <w:b/>
          <w:sz w:val="28"/>
          <w:szCs w:val="28"/>
        </w:rPr>
      </w:pPr>
      <w:r w:rsidRPr="00AE06E4">
        <w:rPr>
          <w:b/>
          <w:sz w:val="28"/>
          <w:szCs w:val="28"/>
        </w:rPr>
        <w:t>Secção II</w:t>
      </w:r>
    </w:p>
    <w:p w:rsidR="00AE06E4" w:rsidRPr="00AE06E4" w:rsidRDefault="00AE06E4" w:rsidP="00AE06E4">
      <w:pPr>
        <w:jc w:val="center"/>
        <w:rPr>
          <w:b/>
          <w:sz w:val="28"/>
          <w:szCs w:val="28"/>
        </w:rPr>
      </w:pPr>
      <w:r>
        <w:rPr>
          <w:b/>
          <w:sz w:val="28"/>
          <w:szCs w:val="28"/>
        </w:rPr>
        <w:t>Assembleia Geral</w:t>
      </w:r>
    </w:p>
    <w:p w:rsidR="006662AD" w:rsidRPr="006662AD" w:rsidRDefault="000E2CAC" w:rsidP="000E2CAC">
      <w:pPr>
        <w:jc w:val="center"/>
        <w:rPr>
          <w:b/>
          <w:sz w:val="28"/>
          <w:szCs w:val="28"/>
        </w:rPr>
      </w:pPr>
      <w:r>
        <w:rPr>
          <w:b/>
          <w:sz w:val="28"/>
          <w:szCs w:val="28"/>
        </w:rPr>
        <w:t>Artigo 19</w:t>
      </w:r>
      <w:r w:rsidR="006662AD" w:rsidRPr="006662AD">
        <w:rPr>
          <w:b/>
          <w:sz w:val="28"/>
          <w:szCs w:val="28"/>
        </w:rPr>
        <w:t>º</w:t>
      </w:r>
    </w:p>
    <w:p w:rsidR="00822237" w:rsidRDefault="00822237" w:rsidP="00822237">
      <w:pPr>
        <w:jc w:val="both"/>
        <w:rPr>
          <w:sz w:val="28"/>
          <w:szCs w:val="28"/>
        </w:rPr>
      </w:pPr>
      <w:r w:rsidRPr="00DB1C4B">
        <w:rPr>
          <w:sz w:val="28"/>
          <w:szCs w:val="28"/>
        </w:rPr>
        <w:t>A Assembleia Geral</w:t>
      </w:r>
      <w:r>
        <w:rPr>
          <w:sz w:val="28"/>
          <w:szCs w:val="28"/>
        </w:rPr>
        <w:t xml:space="preserve"> é co</w:t>
      </w:r>
      <w:r w:rsidR="006E77BD">
        <w:rPr>
          <w:sz w:val="28"/>
          <w:szCs w:val="28"/>
        </w:rPr>
        <w:t>nstituída pela totalidade dos asso</w:t>
      </w:r>
      <w:r>
        <w:rPr>
          <w:sz w:val="28"/>
          <w:szCs w:val="28"/>
        </w:rPr>
        <w:t>ci</w:t>
      </w:r>
      <w:r w:rsidR="006E77BD">
        <w:rPr>
          <w:sz w:val="28"/>
          <w:szCs w:val="28"/>
        </w:rPr>
        <w:t>ad</w:t>
      </w:r>
      <w:r>
        <w:rPr>
          <w:sz w:val="28"/>
          <w:szCs w:val="28"/>
        </w:rPr>
        <w:t>os no pleno gozo dos seus direitos e é dirigida por uma Mesa constituída, pelo menos, por três membros, um dos quais é o Presidente, competindo-lhe essencialmente:</w:t>
      </w:r>
    </w:p>
    <w:p w:rsidR="00822237" w:rsidRDefault="00822237" w:rsidP="00822237">
      <w:pPr>
        <w:jc w:val="both"/>
        <w:rPr>
          <w:sz w:val="28"/>
          <w:szCs w:val="28"/>
        </w:rPr>
      </w:pPr>
      <w:r>
        <w:rPr>
          <w:sz w:val="28"/>
          <w:szCs w:val="28"/>
        </w:rPr>
        <w:t>1-Definir as linhas gerais de atuação da Liga;</w:t>
      </w:r>
    </w:p>
    <w:p w:rsidR="00822237" w:rsidRPr="00513335" w:rsidRDefault="00822237" w:rsidP="00822237">
      <w:pPr>
        <w:jc w:val="both"/>
        <w:rPr>
          <w:sz w:val="28"/>
          <w:szCs w:val="28"/>
        </w:rPr>
      </w:pPr>
      <w:r>
        <w:rPr>
          <w:sz w:val="28"/>
          <w:szCs w:val="28"/>
        </w:rPr>
        <w:t>2-</w:t>
      </w:r>
      <w:r w:rsidRPr="00513335">
        <w:rPr>
          <w:sz w:val="28"/>
          <w:szCs w:val="28"/>
        </w:rPr>
        <w:t>Eleger e destituir</w:t>
      </w:r>
      <w:r w:rsidR="006E77BD">
        <w:rPr>
          <w:sz w:val="28"/>
          <w:szCs w:val="28"/>
        </w:rPr>
        <w:t>,</w:t>
      </w:r>
      <w:r w:rsidRPr="00513335">
        <w:rPr>
          <w:sz w:val="28"/>
          <w:szCs w:val="28"/>
        </w:rPr>
        <w:t xml:space="preserve"> por votação secreta</w:t>
      </w:r>
      <w:r w:rsidR="006E77BD">
        <w:rPr>
          <w:sz w:val="28"/>
          <w:szCs w:val="28"/>
        </w:rPr>
        <w:t>,</w:t>
      </w:r>
      <w:r w:rsidRPr="00513335">
        <w:rPr>
          <w:sz w:val="28"/>
          <w:szCs w:val="28"/>
        </w:rPr>
        <w:t xml:space="preserve"> os membros da respetiva Mesa e os demais Órgãos Sociais, quando convocada para esse fim;</w:t>
      </w:r>
    </w:p>
    <w:p w:rsidR="00822237" w:rsidRPr="00513335" w:rsidRDefault="00822237" w:rsidP="00822237">
      <w:pPr>
        <w:jc w:val="both"/>
        <w:rPr>
          <w:sz w:val="28"/>
          <w:szCs w:val="28"/>
        </w:rPr>
      </w:pPr>
      <w:r w:rsidRPr="00513335">
        <w:rPr>
          <w:sz w:val="28"/>
          <w:szCs w:val="28"/>
        </w:rPr>
        <w:t>3-Apreciar e votar anualmente o relatório e contas do exercício, bem como o programa de ação e orçamento para o ano seguinte;</w:t>
      </w:r>
    </w:p>
    <w:p w:rsidR="00822237" w:rsidRPr="00513335" w:rsidRDefault="00822237" w:rsidP="00822237">
      <w:pPr>
        <w:jc w:val="both"/>
        <w:rPr>
          <w:sz w:val="28"/>
          <w:szCs w:val="28"/>
        </w:rPr>
      </w:pPr>
      <w:r w:rsidRPr="00513335">
        <w:rPr>
          <w:sz w:val="28"/>
          <w:szCs w:val="28"/>
        </w:rPr>
        <w:t>4-Deliberar sobre a aquisição onerosa de imóveis e outros bens de rendimento ou de valor artístico ou histórico;</w:t>
      </w:r>
    </w:p>
    <w:p w:rsidR="00822237" w:rsidRDefault="00822237" w:rsidP="00822237">
      <w:pPr>
        <w:jc w:val="both"/>
        <w:rPr>
          <w:sz w:val="28"/>
          <w:szCs w:val="28"/>
        </w:rPr>
      </w:pPr>
      <w:r w:rsidRPr="00513335">
        <w:rPr>
          <w:sz w:val="28"/>
          <w:szCs w:val="28"/>
        </w:rPr>
        <w:t>5-Deliberar sobre</w:t>
      </w:r>
      <w:r>
        <w:rPr>
          <w:sz w:val="28"/>
          <w:szCs w:val="28"/>
        </w:rPr>
        <w:t xml:space="preserve"> a aceitação de quaisquer valores, nomeadamente legados;</w:t>
      </w:r>
    </w:p>
    <w:p w:rsidR="00822237" w:rsidRDefault="00822237" w:rsidP="00822237">
      <w:pPr>
        <w:jc w:val="both"/>
        <w:rPr>
          <w:sz w:val="28"/>
          <w:szCs w:val="28"/>
        </w:rPr>
      </w:pPr>
      <w:r>
        <w:rPr>
          <w:sz w:val="28"/>
          <w:szCs w:val="28"/>
        </w:rPr>
        <w:t>6-Deliberar sobre a alteração do</w:t>
      </w:r>
      <w:r w:rsidR="006E77BD">
        <w:rPr>
          <w:sz w:val="28"/>
          <w:szCs w:val="28"/>
        </w:rPr>
        <w:t>s</w:t>
      </w:r>
      <w:r>
        <w:rPr>
          <w:sz w:val="28"/>
          <w:szCs w:val="28"/>
        </w:rPr>
        <w:t xml:space="preserve"> Estatuto</w:t>
      </w:r>
      <w:r w:rsidR="006E77BD">
        <w:rPr>
          <w:sz w:val="28"/>
          <w:szCs w:val="28"/>
        </w:rPr>
        <w:t>s</w:t>
      </w:r>
      <w:r>
        <w:rPr>
          <w:sz w:val="28"/>
          <w:szCs w:val="28"/>
        </w:rPr>
        <w:t xml:space="preserve"> e sobre a extinção ou fusão da Liga, bem como da sua adesão a uniões, federações ou confederações e parcerias;</w:t>
      </w:r>
    </w:p>
    <w:p w:rsidR="00822237" w:rsidRDefault="00822237" w:rsidP="00822237">
      <w:pPr>
        <w:jc w:val="both"/>
        <w:rPr>
          <w:sz w:val="28"/>
          <w:szCs w:val="28"/>
        </w:rPr>
      </w:pPr>
      <w:r>
        <w:rPr>
          <w:sz w:val="28"/>
          <w:szCs w:val="28"/>
        </w:rPr>
        <w:t>7-Autorizar a Liga a processar os membros dos Órgãos Sociais por atos praticados no exercício das suas funções.</w:t>
      </w:r>
    </w:p>
    <w:p w:rsidR="004712F0" w:rsidRDefault="004712F0" w:rsidP="00822237">
      <w:pPr>
        <w:jc w:val="center"/>
        <w:rPr>
          <w:b/>
          <w:sz w:val="28"/>
          <w:szCs w:val="28"/>
        </w:rPr>
      </w:pPr>
    </w:p>
    <w:p w:rsidR="004712F0" w:rsidRDefault="004712F0" w:rsidP="00822237">
      <w:pPr>
        <w:jc w:val="center"/>
        <w:rPr>
          <w:b/>
          <w:sz w:val="28"/>
          <w:szCs w:val="28"/>
        </w:rPr>
      </w:pPr>
    </w:p>
    <w:p w:rsidR="00822237" w:rsidRDefault="000E2CAC" w:rsidP="00822237">
      <w:pPr>
        <w:jc w:val="center"/>
        <w:rPr>
          <w:b/>
          <w:sz w:val="28"/>
          <w:szCs w:val="28"/>
        </w:rPr>
      </w:pPr>
      <w:r>
        <w:rPr>
          <w:b/>
          <w:sz w:val="28"/>
          <w:szCs w:val="28"/>
        </w:rPr>
        <w:lastRenderedPageBreak/>
        <w:t>Artigo 20</w:t>
      </w:r>
      <w:r w:rsidR="00822237" w:rsidRPr="009C7D46">
        <w:rPr>
          <w:b/>
          <w:sz w:val="28"/>
          <w:szCs w:val="28"/>
        </w:rPr>
        <w:t>º</w:t>
      </w:r>
    </w:p>
    <w:p w:rsidR="00227D2E" w:rsidRPr="000E2CAC" w:rsidRDefault="00822237" w:rsidP="000E2CAC">
      <w:pPr>
        <w:jc w:val="both"/>
        <w:rPr>
          <w:sz w:val="28"/>
          <w:szCs w:val="28"/>
        </w:rPr>
      </w:pPr>
      <w:r>
        <w:rPr>
          <w:sz w:val="28"/>
          <w:szCs w:val="28"/>
        </w:rPr>
        <w:t>Na falta de qualquer dos membros da mesa da assembleia geral, compete a esta eleger os respetivos substitutos de entre os associados presentes, os quais cessam as s</w:t>
      </w:r>
      <w:r w:rsidR="000E2CAC">
        <w:rPr>
          <w:sz w:val="28"/>
          <w:szCs w:val="28"/>
        </w:rPr>
        <w:t>uas funções no termo da reunião.</w:t>
      </w:r>
    </w:p>
    <w:p w:rsidR="00227D2E" w:rsidRPr="00227D2E" w:rsidRDefault="00227D2E" w:rsidP="00227D2E">
      <w:pPr>
        <w:jc w:val="center"/>
        <w:rPr>
          <w:b/>
          <w:sz w:val="28"/>
          <w:szCs w:val="28"/>
        </w:rPr>
      </w:pPr>
      <w:r>
        <w:rPr>
          <w:b/>
          <w:sz w:val="28"/>
          <w:szCs w:val="28"/>
        </w:rPr>
        <w:t>Artigo 21º</w:t>
      </w:r>
    </w:p>
    <w:p w:rsidR="00822237" w:rsidRDefault="00822237" w:rsidP="00822237">
      <w:pPr>
        <w:jc w:val="both"/>
        <w:rPr>
          <w:sz w:val="28"/>
          <w:szCs w:val="28"/>
        </w:rPr>
      </w:pPr>
      <w:r>
        <w:rPr>
          <w:sz w:val="28"/>
          <w:szCs w:val="28"/>
        </w:rPr>
        <w:t>1-A Assembleia Geral funcionará em sessões ordinárias e extraordinárias.</w:t>
      </w:r>
    </w:p>
    <w:p w:rsidR="00822237" w:rsidRDefault="00822237" w:rsidP="00822237">
      <w:pPr>
        <w:jc w:val="both"/>
        <w:rPr>
          <w:sz w:val="28"/>
          <w:szCs w:val="28"/>
        </w:rPr>
      </w:pPr>
      <w:r>
        <w:rPr>
          <w:sz w:val="28"/>
          <w:szCs w:val="28"/>
        </w:rPr>
        <w:t>2-São ordinárias as reuniões:</w:t>
      </w:r>
    </w:p>
    <w:p w:rsidR="00822237" w:rsidRDefault="00822237" w:rsidP="00822237">
      <w:pPr>
        <w:jc w:val="both"/>
        <w:rPr>
          <w:sz w:val="28"/>
          <w:szCs w:val="28"/>
        </w:rPr>
      </w:pPr>
      <w:r>
        <w:rPr>
          <w:sz w:val="28"/>
          <w:szCs w:val="28"/>
        </w:rPr>
        <w:t xml:space="preserve">- No final de cada mandato, até final do mês de dezembro, para eleição dos titulares dos órgãos associativos; </w:t>
      </w:r>
    </w:p>
    <w:p w:rsidR="00822237" w:rsidRDefault="00822237" w:rsidP="00822237">
      <w:pPr>
        <w:jc w:val="both"/>
        <w:rPr>
          <w:sz w:val="28"/>
          <w:szCs w:val="28"/>
        </w:rPr>
      </w:pPr>
      <w:r>
        <w:rPr>
          <w:sz w:val="28"/>
          <w:szCs w:val="28"/>
        </w:rPr>
        <w:t>- De aprovação dos relatórios e contas de exercícios, até trinta e um de março;</w:t>
      </w:r>
    </w:p>
    <w:p w:rsidR="00934B40" w:rsidRDefault="00822237" w:rsidP="00822237">
      <w:pPr>
        <w:jc w:val="both"/>
        <w:rPr>
          <w:sz w:val="28"/>
          <w:szCs w:val="28"/>
        </w:rPr>
      </w:pPr>
      <w:r>
        <w:rPr>
          <w:sz w:val="28"/>
          <w:szCs w:val="28"/>
        </w:rPr>
        <w:t>- De aprovação dos programas de ação e orçamentos, para o ano seguinte, até trinta de novembro.</w:t>
      </w:r>
    </w:p>
    <w:p w:rsidR="006662AD" w:rsidRDefault="00822237" w:rsidP="00822237">
      <w:pPr>
        <w:jc w:val="both"/>
        <w:rPr>
          <w:sz w:val="28"/>
          <w:szCs w:val="28"/>
        </w:rPr>
      </w:pPr>
      <w:r>
        <w:rPr>
          <w:sz w:val="28"/>
          <w:szCs w:val="28"/>
        </w:rPr>
        <w:t xml:space="preserve">3- São extraordinárias as reuniões que forem convocadas pelo Presidente da Mesa da Assembleia Geral, a pedido da Direção ou do Conselho Fiscal, ou a requerimento de, pelo menos, </w:t>
      </w:r>
      <w:r w:rsidRPr="00773058">
        <w:rPr>
          <w:sz w:val="28"/>
          <w:szCs w:val="28"/>
        </w:rPr>
        <w:t>dez por cento dos associados</w:t>
      </w:r>
      <w:r>
        <w:rPr>
          <w:sz w:val="28"/>
          <w:szCs w:val="28"/>
        </w:rPr>
        <w:t>, no pleno gozo dos seus direitos.</w:t>
      </w:r>
    </w:p>
    <w:p w:rsidR="00822237" w:rsidRDefault="00227D2E" w:rsidP="00822237">
      <w:pPr>
        <w:jc w:val="center"/>
        <w:rPr>
          <w:b/>
          <w:sz w:val="28"/>
          <w:szCs w:val="28"/>
        </w:rPr>
      </w:pPr>
      <w:r>
        <w:rPr>
          <w:b/>
          <w:sz w:val="28"/>
          <w:szCs w:val="28"/>
        </w:rPr>
        <w:t>Artigo 22</w:t>
      </w:r>
      <w:r w:rsidR="00822237" w:rsidRPr="00ED3908">
        <w:rPr>
          <w:b/>
          <w:sz w:val="28"/>
          <w:szCs w:val="28"/>
        </w:rPr>
        <w:t>º</w:t>
      </w:r>
    </w:p>
    <w:p w:rsidR="00822237" w:rsidRDefault="00822237" w:rsidP="00822237">
      <w:pPr>
        <w:jc w:val="both"/>
        <w:rPr>
          <w:sz w:val="28"/>
          <w:szCs w:val="28"/>
        </w:rPr>
      </w:pPr>
      <w:r>
        <w:rPr>
          <w:sz w:val="28"/>
          <w:szCs w:val="28"/>
        </w:rPr>
        <w:t>1-A A</w:t>
      </w:r>
      <w:r w:rsidRPr="00ED3908">
        <w:rPr>
          <w:sz w:val="28"/>
          <w:szCs w:val="28"/>
        </w:rPr>
        <w:t>ssembleia</w:t>
      </w:r>
      <w:r>
        <w:rPr>
          <w:sz w:val="28"/>
          <w:szCs w:val="28"/>
        </w:rPr>
        <w:t xml:space="preserve"> Geral</w:t>
      </w:r>
      <w:r w:rsidRPr="00ED3908">
        <w:rPr>
          <w:sz w:val="28"/>
          <w:szCs w:val="28"/>
        </w:rPr>
        <w:t xml:space="preserve"> </w:t>
      </w:r>
      <w:r>
        <w:rPr>
          <w:sz w:val="28"/>
          <w:szCs w:val="28"/>
        </w:rPr>
        <w:t>é convocada com, pelo menos, quinze dias de antecedência pelo Presidente da Mesa da Assembleia Geral, ou por quem o substitua, nos termos do</w:t>
      </w:r>
      <w:r w:rsidR="006E77BD">
        <w:rPr>
          <w:sz w:val="28"/>
          <w:szCs w:val="28"/>
        </w:rPr>
        <w:t>s</w:t>
      </w:r>
      <w:r>
        <w:rPr>
          <w:sz w:val="28"/>
          <w:szCs w:val="28"/>
        </w:rPr>
        <w:t xml:space="preserve"> presente</w:t>
      </w:r>
      <w:r w:rsidR="006E77BD">
        <w:rPr>
          <w:sz w:val="28"/>
          <w:szCs w:val="28"/>
        </w:rPr>
        <w:t>s</w:t>
      </w:r>
      <w:r>
        <w:rPr>
          <w:sz w:val="28"/>
          <w:szCs w:val="28"/>
        </w:rPr>
        <w:t xml:space="preserve"> Estatuto</w:t>
      </w:r>
      <w:r w:rsidR="006E77BD">
        <w:rPr>
          <w:sz w:val="28"/>
          <w:szCs w:val="28"/>
        </w:rPr>
        <w:t>s;</w:t>
      </w:r>
    </w:p>
    <w:p w:rsidR="00822237" w:rsidRDefault="00822237" w:rsidP="00822237">
      <w:pPr>
        <w:jc w:val="both"/>
        <w:rPr>
          <w:sz w:val="28"/>
          <w:szCs w:val="28"/>
        </w:rPr>
      </w:pPr>
      <w:r>
        <w:rPr>
          <w:sz w:val="28"/>
          <w:szCs w:val="28"/>
        </w:rPr>
        <w:t xml:space="preserve">2-A convocatória é afixada na sede da Liga e é também feita pessoalmente, por meio de aviso postal ou por correio eletrónico enviado a cada </w:t>
      </w:r>
      <w:r w:rsidR="006E77BD">
        <w:rPr>
          <w:sz w:val="28"/>
          <w:szCs w:val="28"/>
        </w:rPr>
        <w:t>associado;</w:t>
      </w:r>
    </w:p>
    <w:p w:rsidR="00822237" w:rsidRDefault="00822237" w:rsidP="00822237">
      <w:pPr>
        <w:jc w:val="both"/>
        <w:rPr>
          <w:sz w:val="28"/>
          <w:szCs w:val="28"/>
        </w:rPr>
      </w:pPr>
      <w:r>
        <w:rPr>
          <w:sz w:val="28"/>
          <w:szCs w:val="28"/>
        </w:rPr>
        <w:t>3- Independentemente das convocatórias, é dada publicidade à realização das assembleias gerais nas edições da Liga, no sítio eletrónico institucional da Liga e</w:t>
      </w:r>
      <w:r w:rsidR="006E77BD">
        <w:rPr>
          <w:sz w:val="28"/>
          <w:szCs w:val="28"/>
        </w:rPr>
        <w:t xml:space="preserve"> em locais de acesso ao público;</w:t>
      </w:r>
    </w:p>
    <w:p w:rsidR="00822237" w:rsidRDefault="00822237" w:rsidP="00822237">
      <w:pPr>
        <w:jc w:val="both"/>
        <w:rPr>
          <w:sz w:val="28"/>
          <w:szCs w:val="28"/>
        </w:rPr>
      </w:pPr>
      <w:r>
        <w:rPr>
          <w:sz w:val="28"/>
          <w:szCs w:val="28"/>
        </w:rPr>
        <w:t xml:space="preserve">4- Da convocatória deve constar o dia, a hora, o local e </w:t>
      </w:r>
      <w:r w:rsidR="006E77BD">
        <w:rPr>
          <w:sz w:val="28"/>
          <w:szCs w:val="28"/>
        </w:rPr>
        <w:t>a ordem de trabalhos da reunião;</w:t>
      </w:r>
    </w:p>
    <w:p w:rsidR="00822237" w:rsidRDefault="00822237" w:rsidP="00822237">
      <w:pPr>
        <w:jc w:val="both"/>
        <w:rPr>
          <w:sz w:val="28"/>
          <w:szCs w:val="28"/>
        </w:rPr>
      </w:pPr>
      <w:r>
        <w:rPr>
          <w:sz w:val="28"/>
          <w:szCs w:val="28"/>
        </w:rPr>
        <w:lastRenderedPageBreak/>
        <w:t>5- A Assembleia extraordinária deve ser convocada no prazo de quinze dias após a receção do pedido ou requerimento, e realizar-se-á no praz</w:t>
      </w:r>
      <w:r w:rsidR="006E77BD">
        <w:rPr>
          <w:sz w:val="28"/>
          <w:szCs w:val="28"/>
        </w:rPr>
        <w:t>o de trinta dias a contar desta;</w:t>
      </w:r>
    </w:p>
    <w:p w:rsidR="00822237" w:rsidRDefault="00822237" w:rsidP="00822237">
      <w:pPr>
        <w:jc w:val="both"/>
        <w:rPr>
          <w:sz w:val="28"/>
          <w:szCs w:val="28"/>
        </w:rPr>
      </w:pPr>
      <w:r>
        <w:rPr>
          <w:sz w:val="28"/>
          <w:szCs w:val="28"/>
        </w:rPr>
        <w:t xml:space="preserve">6- Os documentos referentes aos diversos pontos da ordem de trabalhos devem estar disponíveis para consulta na sede ou no sítio eletrónico da Liga, logo que a convocatória seja expedida para os </w:t>
      </w:r>
      <w:r w:rsidR="006E77BD">
        <w:rPr>
          <w:sz w:val="28"/>
          <w:szCs w:val="28"/>
        </w:rPr>
        <w:t>associado</w:t>
      </w:r>
      <w:r>
        <w:rPr>
          <w:sz w:val="28"/>
          <w:szCs w:val="28"/>
        </w:rPr>
        <w:t>s.</w:t>
      </w:r>
    </w:p>
    <w:p w:rsidR="00822237" w:rsidRDefault="00227D2E" w:rsidP="00822237">
      <w:pPr>
        <w:jc w:val="center"/>
        <w:rPr>
          <w:b/>
          <w:sz w:val="28"/>
          <w:szCs w:val="28"/>
        </w:rPr>
      </w:pPr>
      <w:r>
        <w:rPr>
          <w:b/>
          <w:sz w:val="28"/>
          <w:szCs w:val="28"/>
        </w:rPr>
        <w:t>Artigo 23</w:t>
      </w:r>
      <w:r w:rsidR="00822237" w:rsidRPr="00750D21">
        <w:rPr>
          <w:b/>
          <w:sz w:val="28"/>
          <w:szCs w:val="28"/>
        </w:rPr>
        <w:t>º</w:t>
      </w:r>
    </w:p>
    <w:p w:rsidR="00822237" w:rsidRDefault="00822237" w:rsidP="00822237">
      <w:pPr>
        <w:jc w:val="both"/>
        <w:rPr>
          <w:sz w:val="28"/>
          <w:szCs w:val="28"/>
        </w:rPr>
      </w:pPr>
      <w:r>
        <w:rPr>
          <w:sz w:val="28"/>
          <w:szCs w:val="28"/>
        </w:rPr>
        <w:t xml:space="preserve">1-A Assembleia Geral funcionará à hora marcada na convocatória, se estiver presente mais de metade dos </w:t>
      </w:r>
      <w:r w:rsidR="006E77BD">
        <w:rPr>
          <w:sz w:val="28"/>
          <w:szCs w:val="28"/>
        </w:rPr>
        <w:t>asso</w:t>
      </w:r>
      <w:r>
        <w:rPr>
          <w:sz w:val="28"/>
          <w:szCs w:val="28"/>
        </w:rPr>
        <w:t>ci</w:t>
      </w:r>
      <w:r w:rsidR="006E77BD">
        <w:rPr>
          <w:sz w:val="28"/>
          <w:szCs w:val="28"/>
        </w:rPr>
        <w:t>ad</w:t>
      </w:r>
      <w:r>
        <w:rPr>
          <w:sz w:val="28"/>
          <w:szCs w:val="28"/>
        </w:rPr>
        <w:t xml:space="preserve">os com direito a voto, ou trinta minutos depois com </w:t>
      </w:r>
      <w:r w:rsidR="006E77BD">
        <w:rPr>
          <w:sz w:val="28"/>
          <w:szCs w:val="28"/>
        </w:rPr>
        <w:t>qualquer número de presenças;</w:t>
      </w:r>
    </w:p>
    <w:p w:rsidR="00822237" w:rsidRDefault="00822237" w:rsidP="00822237">
      <w:pPr>
        <w:jc w:val="both"/>
        <w:rPr>
          <w:sz w:val="28"/>
          <w:szCs w:val="28"/>
        </w:rPr>
      </w:pPr>
      <w:r>
        <w:rPr>
          <w:sz w:val="28"/>
          <w:szCs w:val="28"/>
        </w:rPr>
        <w:t xml:space="preserve">2- A Assembleia extraordinária que seja convocada a requerimento dos associados só poderá funcionar se estiverem presentes três quartos dos </w:t>
      </w:r>
      <w:r w:rsidR="006E77BD">
        <w:rPr>
          <w:sz w:val="28"/>
          <w:szCs w:val="28"/>
        </w:rPr>
        <w:t>asso</w:t>
      </w:r>
      <w:r>
        <w:rPr>
          <w:sz w:val="28"/>
          <w:szCs w:val="28"/>
        </w:rPr>
        <w:t>ci</w:t>
      </w:r>
      <w:r w:rsidR="006E77BD">
        <w:rPr>
          <w:sz w:val="28"/>
          <w:szCs w:val="28"/>
        </w:rPr>
        <w:t>ad</w:t>
      </w:r>
      <w:r>
        <w:rPr>
          <w:sz w:val="28"/>
          <w:szCs w:val="28"/>
        </w:rPr>
        <w:t>os requerentes.</w:t>
      </w:r>
    </w:p>
    <w:p w:rsidR="00822237" w:rsidRDefault="00227D2E" w:rsidP="00822237">
      <w:pPr>
        <w:jc w:val="center"/>
        <w:rPr>
          <w:b/>
          <w:sz w:val="28"/>
          <w:szCs w:val="28"/>
        </w:rPr>
      </w:pPr>
      <w:r>
        <w:rPr>
          <w:b/>
          <w:sz w:val="28"/>
          <w:szCs w:val="28"/>
        </w:rPr>
        <w:t>Artigo 24</w:t>
      </w:r>
      <w:r w:rsidR="00822237" w:rsidRPr="00621BC8">
        <w:rPr>
          <w:b/>
          <w:sz w:val="28"/>
          <w:szCs w:val="28"/>
        </w:rPr>
        <w:t>º</w:t>
      </w:r>
    </w:p>
    <w:p w:rsidR="00822237" w:rsidRDefault="00822237" w:rsidP="00822237">
      <w:pPr>
        <w:jc w:val="both"/>
        <w:rPr>
          <w:sz w:val="28"/>
          <w:szCs w:val="28"/>
        </w:rPr>
      </w:pPr>
      <w:r>
        <w:rPr>
          <w:sz w:val="28"/>
          <w:szCs w:val="28"/>
        </w:rPr>
        <w:t xml:space="preserve">1-São nulas todas as deliberações tomadas sobre matérias não constantes expressamente na ordem de trabalhos fixada na convocatória, salvo se estiverem presentes todos os </w:t>
      </w:r>
      <w:r w:rsidR="006E77BD">
        <w:rPr>
          <w:sz w:val="28"/>
          <w:szCs w:val="28"/>
        </w:rPr>
        <w:t>asso</w:t>
      </w:r>
      <w:r>
        <w:rPr>
          <w:sz w:val="28"/>
          <w:szCs w:val="28"/>
        </w:rPr>
        <w:t>ci</w:t>
      </w:r>
      <w:r w:rsidR="006E77BD">
        <w:rPr>
          <w:sz w:val="28"/>
          <w:szCs w:val="28"/>
        </w:rPr>
        <w:t>ad</w:t>
      </w:r>
      <w:r>
        <w:rPr>
          <w:sz w:val="28"/>
          <w:szCs w:val="28"/>
        </w:rPr>
        <w:t>os e tod</w:t>
      </w:r>
      <w:r w:rsidR="006E77BD">
        <w:rPr>
          <w:sz w:val="28"/>
          <w:szCs w:val="28"/>
        </w:rPr>
        <w:t>os concordarem com o aditamento;</w:t>
      </w:r>
    </w:p>
    <w:p w:rsidR="00822237" w:rsidRDefault="00822237" w:rsidP="00822237">
      <w:pPr>
        <w:jc w:val="both"/>
        <w:rPr>
          <w:sz w:val="28"/>
          <w:szCs w:val="28"/>
        </w:rPr>
      </w:pPr>
      <w:r>
        <w:rPr>
          <w:sz w:val="28"/>
          <w:szCs w:val="28"/>
        </w:rPr>
        <w:t>2-É exigida a maioria de três quartos dos votos dos associados presentes para alteração dos Estatutos, bem como a deliberação a q</w:t>
      </w:r>
      <w:r w:rsidR="006662AD">
        <w:rPr>
          <w:sz w:val="28"/>
          <w:szCs w:val="28"/>
        </w:rPr>
        <w:t xml:space="preserve">ue se refere o Artigo </w:t>
      </w:r>
      <w:r w:rsidR="006E77BD">
        <w:rPr>
          <w:sz w:val="28"/>
          <w:szCs w:val="28"/>
        </w:rPr>
        <w:t>1</w:t>
      </w:r>
      <w:r w:rsidR="00227D2E">
        <w:rPr>
          <w:sz w:val="28"/>
          <w:szCs w:val="28"/>
        </w:rPr>
        <w:t>9</w:t>
      </w:r>
      <w:r w:rsidR="00D45E40">
        <w:rPr>
          <w:sz w:val="28"/>
          <w:szCs w:val="28"/>
        </w:rPr>
        <w:t>º, nº 6</w:t>
      </w:r>
      <w:r w:rsidR="006E77BD">
        <w:rPr>
          <w:sz w:val="28"/>
          <w:szCs w:val="28"/>
        </w:rPr>
        <w:t>;</w:t>
      </w:r>
    </w:p>
    <w:p w:rsidR="00822237" w:rsidRDefault="00822237" w:rsidP="00822237">
      <w:pPr>
        <w:jc w:val="both"/>
        <w:rPr>
          <w:sz w:val="28"/>
          <w:szCs w:val="28"/>
        </w:rPr>
      </w:pPr>
      <w:r>
        <w:rPr>
          <w:sz w:val="28"/>
          <w:szCs w:val="28"/>
        </w:rPr>
        <w:t>3-A extinção, cisão, fusão, da Liga é efetuada nos termos da lei e após deliberação da Assembleia Geral ex</w:t>
      </w:r>
      <w:r w:rsidR="006E77BD">
        <w:rPr>
          <w:sz w:val="28"/>
          <w:szCs w:val="28"/>
        </w:rPr>
        <w:t>clusivamente convocada para tal;</w:t>
      </w:r>
    </w:p>
    <w:p w:rsidR="006E77BD" w:rsidRDefault="00822237" w:rsidP="00822237">
      <w:pPr>
        <w:jc w:val="both"/>
        <w:rPr>
          <w:sz w:val="28"/>
          <w:szCs w:val="28"/>
        </w:rPr>
      </w:pPr>
      <w:r>
        <w:rPr>
          <w:sz w:val="28"/>
          <w:szCs w:val="28"/>
        </w:rPr>
        <w:t>4-A dissolução não terá lugar se pelo menos o número mínimo do dobro dos membros previstos para os órgãos sociais se declarar disposto a assegurar a permanência da Liga.</w:t>
      </w:r>
    </w:p>
    <w:p w:rsidR="00822237" w:rsidRPr="0020736D" w:rsidRDefault="00950F91" w:rsidP="00822237">
      <w:pPr>
        <w:jc w:val="center"/>
        <w:rPr>
          <w:b/>
          <w:sz w:val="28"/>
          <w:szCs w:val="28"/>
        </w:rPr>
      </w:pPr>
      <w:r>
        <w:rPr>
          <w:b/>
          <w:sz w:val="28"/>
          <w:szCs w:val="28"/>
        </w:rPr>
        <w:t>Secção I</w:t>
      </w:r>
      <w:r w:rsidR="00227D2E">
        <w:rPr>
          <w:b/>
          <w:sz w:val="28"/>
          <w:szCs w:val="28"/>
        </w:rPr>
        <w:t>II</w:t>
      </w:r>
    </w:p>
    <w:p w:rsidR="00822237" w:rsidRPr="0020736D" w:rsidRDefault="00822237" w:rsidP="00822237">
      <w:pPr>
        <w:jc w:val="center"/>
        <w:rPr>
          <w:b/>
          <w:sz w:val="28"/>
          <w:szCs w:val="28"/>
        </w:rPr>
      </w:pPr>
      <w:r w:rsidRPr="0020736D">
        <w:rPr>
          <w:b/>
          <w:sz w:val="28"/>
          <w:szCs w:val="28"/>
        </w:rPr>
        <w:t>(Direção)</w:t>
      </w:r>
    </w:p>
    <w:p w:rsidR="00822237" w:rsidRDefault="00227D2E" w:rsidP="00822237">
      <w:pPr>
        <w:jc w:val="center"/>
        <w:rPr>
          <w:b/>
          <w:sz w:val="28"/>
          <w:szCs w:val="28"/>
        </w:rPr>
      </w:pPr>
      <w:r>
        <w:rPr>
          <w:b/>
          <w:sz w:val="28"/>
          <w:szCs w:val="28"/>
        </w:rPr>
        <w:t>Artigo 25</w:t>
      </w:r>
      <w:r w:rsidR="00822237" w:rsidRPr="0020736D">
        <w:rPr>
          <w:b/>
          <w:sz w:val="28"/>
          <w:szCs w:val="28"/>
        </w:rPr>
        <w:t>º</w:t>
      </w:r>
    </w:p>
    <w:p w:rsidR="00822237" w:rsidRDefault="006662AD" w:rsidP="00822237">
      <w:pPr>
        <w:jc w:val="both"/>
        <w:rPr>
          <w:sz w:val="28"/>
          <w:szCs w:val="28"/>
        </w:rPr>
      </w:pPr>
      <w:r>
        <w:rPr>
          <w:sz w:val="28"/>
          <w:szCs w:val="28"/>
        </w:rPr>
        <w:t>1-A Direção é composta por cinco membros</w:t>
      </w:r>
      <w:r w:rsidR="00822237">
        <w:rPr>
          <w:sz w:val="28"/>
          <w:szCs w:val="28"/>
        </w:rPr>
        <w:t>, que desempenharão os cargos de Presidente, Vice-Presidente, Secretário, Tesoureir</w:t>
      </w:r>
      <w:r w:rsidR="006E77BD">
        <w:rPr>
          <w:sz w:val="28"/>
          <w:szCs w:val="28"/>
        </w:rPr>
        <w:t>o e de Vogal e</w:t>
      </w:r>
      <w:r w:rsidR="00D45E40">
        <w:rPr>
          <w:sz w:val="28"/>
          <w:szCs w:val="28"/>
        </w:rPr>
        <w:t xml:space="preserve"> existirão</w:t>
      </w:r>
      <w:r>
        <w:rPr>
          <w:sz w:val="28"/>
          <w:szCs w:val="28"/>
        </w:rPr>
        <w:t xml:space="preserve"> ainda</w:t>
      </w:r>
      <w:r w:rsidR="006E77BD">
        <w:rPr>
          <w:sz w:val="28"/>
          <w:szCs w:val="28"/>
        </w:rPr>
        <w:t xml:space="preserve"> quatro suplentes;</w:t>
      </w:r>
    </w:p>
    <w:p w:rsidR="00822237" w:rsidRDefault="00822237" w:rsidP="00822237">
      <w:pPr>
        <w:jc w:val="both"/>
        <w:rPr>
          <w:sz w:val="28"/>
          <w:szCs w:val="28"/>
        </w:rPr>
      </w:pPr>
      <w:r>
        <w:rPr>
          <w:sz w:val="28"/>
          <w:szCs w:val="28"/>
        </w:rPr>
        <w:lastRenderedPageBreak/>
        <w:t>2-Os membros suplentes</w:t>
      </w:r>
      <w:r w:rsidR="006E77BD">
        <w:rPr>
          <w:sz w:val="28"/>
          <w:szCs w:val="28"/>
        </w:rPr>
        <w:t xml:space="preserve"> ocuparão as vagas dos efetivos;</w:t>
      </w:r>
    </w:p>
    <w:p w:rsidR="000E2CAC" w:rsidRDefault="00822237" w:rsidP="00822237">
      <w:pPr>
        <w:jc w:val="both"/>
        <w:rPr>
          <w:sz w:val="28"/>
          <w:szCs w:val="28"/>
        </w:rPr>
      </w:pPr>
      <w:r>
        <w:rPr>
          <w:sz w:val="28"/>
          <w:szCs w:val="28"/>
        </w:rPr>
        <w:t>3-A vaga do Presidente será sempre preenchida pelo Vice-Presidente e se este, por sua vez, ficar impedido, a sua substituição será da competência da Assembleia Geral.</w:t>
      </w:r>
    </w:p>
    <w:p w:rsidR="00822237" w:rsidRDefault="00227D2E" w:rsidP="00822237">
      <w:pPr>
        <w:jc w:val="center"/>
        <w:rPr>
          <w:b/>
          <w:sz w:val="28"/>
          <w:szCs w:val="28"/>
        </w:rPr>
      </w:pPr>
      <w:r>
        <w:rPr>
          <w:b/>
          <w:sz w:val="28"/>
          <w:szCs w:val="28"/>
        </w:rPr>
        <w:t>Artigo 26</w:t>
      </w:r>
      <w:r w:rsidR="00822237" w:rsidRPr="00EB4EA6">
        <w:rPr>
          <w:b/>
          <w:sz w:val="28"/>
          <w:szCs w:val="28"/>
        </w:rPr>
        <w:t>º</w:t>
      </w:r>
    </w:p>
    <w:p w:rsidR="00822237" w:rsidRDefault="00822237" w:rsidP="00822237">
      <w:pPr>
        <w:rPr>
          <w:sz w:val="28"/>
          <w:szCs w:val="28"/>
        </w:rPr>
      </w:pPr>
      <w:r>
        <w:rPr>
          <w:sz w:val="28"/>
          <w:szCs w:val="28"/>
        </w:rPr>
        <w:t>1-Compete á Direção:</w:t>
      </w:r>
    </w:p>
    <w:p w:rsidR="00822237" w:rsidRDefault="00822237" w:rsidP="00822237">
      <w:pPr>
        <w:rPr>
          <w:sz w:val="28"/>
          <w:szCs w:val="28"/>
        </w:rPr>
      </w:pPr>
      <w:r>
        <w:rPr>
          <w:sz w:val="28"/>
          <w:szCs w:val="28"/>
        </w:rPr>
        <w:t>a)-Garantir efetivação dos direitos dos utentes;</w:t>
      </w:r>
    </w:p>
    <w:p w:rsidR="00822237" w:rsidRDefault="00822237" w:rsidP="00822237">
      <w:pPr>
        <w:jc w:val="both"/>
        <w:rPr>
          <w:sz w:val="28"/>
          <w:szCs w:val="28"/>
        </w:rPr>
      </w:pPr>
      <w:r>
        <w:rPr>
          <w:sz w:val="28"/>
          <w:szCs w:val="28"/>
        </w:rPr>
        <w:t>b)-Elaborar anualmente e submeter à aprovação da Assembleia Geral o relatório e contas do exercício, após parecer do Conselho Fiscal, assim como o</w:t>
      </w:r>
      <w:r w:rsidRPr="00100D51">
        <w:rPr>
          <w:sz w:val="28"/>
          <w:szCs w:val="28"/>
        </w:rPr>
        <w:t xml:space="preserve"> </w:t>
      </w:r>
      <w:r>
        <w:rPr>
          <w:sz w:val="28"/>
          <w:szCs w:val="28"/>
        </w:rPr>
        <w:t>programa de ação e orçamento para o ano seguinte;</w:t>
      </w:r>
    </w:p>
    <w:p w:rsidR="00822237" w:rsidRDefault="00822237" w:rsidP="00822237">
      <w:pPr>
        <w:jc w:val="both"/>
        <w:rPr>
          <w:sz w:val="28"/>
          <w:szCs w:val="28"/>
        </w:rPr>
      </w:pPr>
      <w:r>
        <w:rPr>
          <w:sz w:val="28"/>
          <w:szCs w:val="28"/>
        </w:rPr>
        <w:t>c)-Assegurar a organização e o funcionamento dos serviços e equipamentos, elabo</w:t>
      </w:r>
      <w:r w:rsidR="006E77BD">
        <w:rPr>
          <w:sz w:val="28"/>
          <w:szCs w:val="28"/>
        </w:rPr>
        <w:t xml:space="preserve">rando os regulamentos internos </w:t>
      </w:r>
      <w:r>
        <w:rPr>
          <w:sz w:val="28"/>
          <w:szCs w:val="28"/>
        </w:rPr>
        <w:t>e promovendo a organização e elaboração da contabilidade, nos termos da lei;</w:t>
      </w:r>
    </w:p>
    <w:p w:rsidR="00822237" w:rsidRDefault="00822237" w:rsidP="00822237">
      <w:pPr>
        <w:jc w:val="both"/>
        <w:rPr>
          <w:sz w:val="28"/>
          <w:szCs w:val="28"/>
        </w:rPr>
      </w:pPr>
      <w:r>
        <w:rPr>
          <w:sz w:val="28"/>
          <w:szCs w:val="28"/>
        </w:rPr>
        <w:t>d)-Organizar o quadro de pessoal e contratar e gerir o pessoal da Liga;</w:t>
      </w:r>
    </w:p>
    <w:p w:rsidR="00822237" w:rsidRPr="00513335" w:rsidRDefault="00822237" w:rsidP="00822237">
      <w:pPr>
        <w:jc w:val="both"/>
        <w:rPr>
          <w:sz w:val="28"/>
          <w:szCs w:val="28"/>
        </w:rPr>
      </w:pPr>
      <w:r w:rsidRPr="00513335">
        <w:rPr>
          <w:sz w:val="28"/>
          <w:szCs w:val="28"/>
        </w:rPr>
        <w:t>e</w:t>
      </w:r>
      <w:r w:rsidR="006E77BD">
        <w:rPr>
          <w:sz w:val="28"/>
          <w:szCs w:val="28"/>
        </w:rPr>
        <w:t xml:space="preserve">)-Zelar pelo cumprimento </w:t>
      </w:r>
      <w:r w:rsidRPr="00513335">
        <w:rPr>
          <w:sz w:val="28"/>
          <w:szCs w:val="28"/>
        </w:rPr>
        <w:t>dos estatutos e das deliberações dos órgãos sociais da Liga;</w:t>
      </w:r>
    </w:p>
    <w:p w:rsidR="00822237" w:rsidRPr="00513335" w:rsidRDefault="00822237" w:rsidP="00822237">
      <w:pPr>
        <w:jc w:val="both"/>
        <w:rPr>
          <w:sz w:val="28"/>
          <w:szCs w:val="28"/>
        </w:rPr>
      </w:pPr>
      <w:r w:rsidRPr="00513335">
        <w:rPr>
          <w:sz w:val="28"/>
          <w:szCs w:val="28"/>
        </w:rPr>
        <w:t xml:space="preserve">f)-Admitir os </w:t>
      </w:r>
      <w:r w:rsidR="006E77BD">
        <w:rPr>
          <w:sz w:val="28"/>
          <w:szCs w:val="28"/>
        </w:rPr>
        <w:t>asso</w:t>
      </w:r>
      <w:r w:rsidRPr="00513335">
        <w:rPr>
          <w:sz w:val="28"/>
          <w:szCs w:val="28"/>
        </w:rPr>
        <w:t>ci</w:t>
      </w:r>
      <w:r w:rsidR="006E77BD">
        <w:rPr>
          <w:sz w:val="28"/>
          <w:szCs w:val="28"/>
        </w:rPr>
        <w:t>ad</w:t>
      </w:r>
      <w:r w:rsidRPr="00513335">
        <w:rPr>
          <w:sz w:val="28"/>
          <w:szCs w:val="28"/>
        </w:rPr>
        <w:t xml:space="preserve">os ordinários e propor à Assembleia Geral a aprovação dos </w:t>
      </w:r>
      <w:r w:rsidR="006E77BD">
        <w:rPr>
          <w:sz w:val="28"/>
          <w:szCs w:val="28"/>
        </w:rPr>
        <w:t>asso</w:t>
      </w:r>
      <w:r w:rsidRPr="00513335">
        <w:rPr>
          <w:sz w:val="28"/>
          <w:szCs w:val="28"/>
        </w:rPr>
        <w:t>ci</w:t>
      </w:r>
      <w:r w:rsidR="006E77BD">
        <w:rPr>
          <w:sz w:val="28"/>
          <w:szCs w:val="28"/>
        </w:rPr>
        <w:t>ad</w:t>
      </w:r>
      <w:r w:rsidRPr="00513335">
        <w:rPr>
          <w:sz w:val="28"/>
          <w:szCs w:val="28"/>
        </w:rPr>
        <w:t>os honorários;</w:t>
      </w:r>
    </w:p>
    <w:p w:rsidR="00822237" w:rsidRPr="00513335" w:rsidRDefault="00822237" w:rsidP="00822237">
      <w:pPr>
        <w:jc w:val="both"/>
        <w:rPr>
          <w:sz w:val="28"/>
          <w:szCs w:val="28"/>
        </w:rPr>
      </w:pPr>
      <w:r w:rsidRPr="00513335">
        <w:rPr>
          <w:sz w:val="28"/>
          <w:szCs w:val="28"/>
        </w:rPr>
        <w:t>2-A Direção será sempre representada, em juízo ou fora dele, pelo seu Presidente, ou em quem ele delegar.</w:t>
      </w:r>
    </w:p>
    <w:p w:rsidR="006E77BD" w:rsidRDefault="00822237" w:rsidP="00822237">
      <w:pPr>
        <w:jc w:val="both"/>
        <w:rPr>
          <w:sz w:val="28"/>
          <w:szCs w:val="28"/>
        </w:rPr>
      </w:pPr>
      <w:r w:rsidRPr="00513335">
        <w:rPr>
          <w:sz w:val="28"/>
          <w:szCs w:val="28"/>
        </w:rPr>
        <w:t>3-</w:t>
      </w:r>
      <w:r>
        <w:rPr>
          <w:sz w:val="28"/>
          <w:szCs w:val="28"/>
        </w:rPr>
        <w:t xml:space="preserve"> A Liga fica obrigada com as assina</w:t>
      </w:r>
      <w:r w:rsidR="00227D2E">
        <w:rPr>
          <w:sz w:val="28"/>
          <w:szCs w:val="28"/>
        </w:rPr>
        <w:t xml:space="preserve">turas conjuntas de </w:t>
      </w:r>
      <w:r>
        <w:rPr>
          <w:sz w:val="28"/>
          <w:szCs w:val="28"/>
        </w:rPr>
        <w:t xml:space="preserve">3 membros da Direção ou com as assinaturas do Presidente e do Tesoureiro, salvo quanto aos atos de mero expediente, ou de gestão corrente, em que basta a assinatura de um membro da Direção. </w:t>
      </w:r>
      <w:r w:rsidRPr="00513335">
        <w:rPr>
          <w:sz w:val="28"/>
          <w:szCs w:val="28"/>
        </w:rPr>
        <w:t xml:space="preserve"> </w:t>
      </w:r>
    </w:p>
    <w:p w:rsidR="00822237" w:rsidRDefault="00C31299" w:rsidP="00822237">
      <w:pPr>
        <w:jc w:val="center"/>
        <w:rPr>
          <w:b/>
          <w:sz w:val="30"/>
          <w:szCs w:val="28"/>
        </w:rPr>
      </w:pPr>
      <w:r>
        <w:rPr>
          <w:b/>
          <w:sz w:val="30"/>
          <w:szCs w:val="28"/>
        </w:rPr>
        <w:t>Artigo 27</w:t>
      </w:r>
      <w:r w:rsidR="00822237" w:rsidRPr="0009682A">
        <w:rPr>
          <w:b/>
          <w:sz w:val="30"/>
          <w:szCs w:val="28"/>
        </w:rPr>
        <w:t>º</w:t>
      </w:r>
    </w:p>
    <w:p w:rsidR="00822237" w:rsidRPr="00513335" w:rsidRDefault="00822237" w:rsidP="00822237">
      <w:pPr>
        <w:jc w:val="both"/>
        <w:rPr>
          <w:sz w:val="28"/>
          <w:szCs w:val="28"/>
        </w:rPr>
      </w:pPr>
      <w:r w:rsidRPr="00513335">
        <w:rPr>
          <w:sz w:val="28"/>
          <w:szCs w:val="28"/>
        </w:rPr>
        <w:t>1-A Direção reunirá</w:t>
      </w:r>
      <w:r w:rsidR="00E02928">
        <w:rPr>
          <w:sz w:val="28"/>
          <w:szCs w:val="28"/>
        </w:rPr>
        <w:t xml:space="preserve"> sempre que necessário</w:t>
      </w:r>
      <w:r w:rsidRPr="00513335">
        <w:rPr>
          <w:sz w:val="28"/>
          <w:szCs w:val="28"/>
        </w:rPr>
        <w:t>, quand</w:t>
      </w:r>
      <w:r w:rsidR="006E77BD">
        <w:rPr>
          <w:sz w:val="28"/>
          <w:szCs w:val="28"/>
        </w:rPr>
        <w:t>o convocada pelo seu Presidente;</w:t>
      </w:r>
    </w:p>
    <w:p w:rsidR="00822237" w:rsidRPr="00513335" w:rsidRDefault="00822237" w:rsidP="00822237">
      <w:pPr>
        <w:jc w:val="both"/>
        <w:rPr>
          <w:sz w:val="28"/>
          <w:szCs w:val="28"/>
        </w:rPr>
      </w:pPr>
      <w:r w:rsidRPr="00513335">
        <w:rPr>
          <w:sz w:val="28"/>
          <w:szCs w:val="28"/>
        </w:rPr>
        <w:t>2-As deliberações serão tomadas pela maioria dos membros presentes, tendo</w:t>
      </w:r>
      <w:r w:rsidR="006E77BD">
        <w:rPr>
          <w:sz w:val="28"/>
          <w:szCs w:val="28"/>
        </w:rPr>
        <w:t xml:space="preserve"> o Presidente voto de qualidade;</w:t>
      </w:r>
    </w:p>
    <w:p w:rsidR="00822237" w:rsidRPr="00513335" w:rsidRDefault="00822237" w:rsidP="00822237">
      <w:pPr>
        <w:jc w:val="both"/>
        <w:rPr>
          <w:sz w:val="28"/>
          <w:szCs w:val="28"/>
        </w:rPr>
      </w:pPr>
      <w:r w:rsidRPr="00513335">
        <w:rPr>
          <w:sz w:val="28"/>
          <w:szCs w:val="28"/>
        </w:rPr>
        <w:t xml:space="preserve">3- </w:t>
      </w:r>
      <w:proofErr w:type="gramStart"/>
      <w:r w:rsidRPr="00513335">
        <w:rPr>
          <w:sz w:val="28"/>
          <w:szCs w:val="28"/>
        </w:rPr>
        <w:t>Será</w:t>
      </w:r>
      <w:proofErr w:type="gramEnd"/>
      <w:r w:rsidRPr="00513335">
        <w:rPr>
          <w:sz w:val="28"/>
          <w:szCs w:val="28"/>
        </w:rPr>
        <w:t xml:space="preserve"> lavrada </w:t>
      </w:r>
      <w:proofErr w:type="gramStart"/>
      <w:r w:rsidRPr="00513335">
        <w:rPr>
          <w:sz w:val="28"/>
          <w:szCs w:val="28"/>
        </w:rPr>
        <w:t>ata</w:t>
      </w:r>
      <w:proofErr w:type="gramEnd"/>
      <w:r w:rsidRPr="00513335">
        <w:rPr>
          <w:sz w:val="28"/>
          <w:szCs w:val="28"/>
        </w:rPr>
        <w:t xml:space="preserve"> das reuniões, assinada pelos titulares presentes. </w:t>
      </w:r>
    </w:p>
    <w:p w:rsidR="00822237" w:rsidRPr="00513335" w:rsidRDefault="00C31299" w:rsidP="00822237">
      <w:pPr>
        <w:jc w:val="center"/>
        <w:rPr>
          <w:b/>
          <w:sz w:val="28"/>
          <w:szCs w:val="28"/>
        </w:rPr>
      </w:pPr>
      <w:r>
        <w:rPr>
          <w:b/>
          <w:sz w:val="28"/>
          <w:szCs w:val="28"/>
        </w:rPr>
        <w:t>Secção IV</w:t>
      </w:r>
    </w:p>
    <w:p w:rsidR="00822237" w:rsidRPr="00513335" w:rsidRDefault="009D0E45" w:rsidP="00822237">
      <w:pPr>
        <w:jc w:val="center"/>
        <w:rPr>
          <w:b/>
          <w:sz w:val="28"/>
          <w:szCs w:val="28"/>
        </w:rPr>
      </w:pPr>
      <w:r>
        <w:rPr>
          <w:b/>
          <w:sz w:val="28"/>
          <w:szCs w:val="28"/>
        </w:rPr>
        <w:lastRenderedPageBreak/>
        <w:t>(</w:t>
      </w:r>
      <w:r w:rsidR="00C31299">
        <w:rPr>
          <w:b/>
          <w:sz w:val="28"/>
          <w:szCs w:val="28"/>
        </w:rPr>
        <w:t>Conselho Fiscal</w:t>
      </w:r>
      <w:r>
        <w:rPr>
          <w:b/>
          <w:sz w:val="28"/>
          <w:szCs w:val="28"/>
        </w:rPr>
        <w:t>)</w:t>
      </w:r>
    </w:p>
    <w:p w:rsidR="00822237" w:rsidRDefault="00822237" w:rsidP="00822237">
      <w:pPr>
        <w:jc w:val="center"/>
        <w:rPr>
          <w:b/>
          <w:sz w:val="30"/>
          <w:szCs w:val="28"/>
        </w:rPr>
      </w:pPr>
      <w:r w:rsidRPr="002C544C">
        <w:rPr>
          <w:b/>
          <w:sz w:val="30"/>
          <w:szCs w:val="28"/>
        </w:rPr>
        <w:t xml:space="preserve">Artigo </w:t>
      </w:r>
      <w:r w:rsidR="00C31299">
        <w:rPr>
          <w:b/>
          <w:sz w:val="30"/>
          <w:szCs w:val="28"/>
        </w:rPr>
        <w:t>28</w:t>
      </w:r>
      <w:r w:rsidRPr="002C544C">
        <w:rPr>
          <w:b/>
          <w:sz w:val="30"/>
          <w:szCs w:val="28"/>
        </w:rPr>
        <w:t>º</w:t>
      </w:r>
    </w:p>
    <w:p w:rsidR="00822237" w:rsidRPr="0031137C" w:rsidRDefault="00822237" w:rsidP="0031137C">
      <w:pPr>
        <w:rPr>
          <w:sz w:val="28"/>
          <w:szCs w:val="28"/>
        </w:rPr>
      </w:pPr>
      <w:r w:rsidRPr="00513335">
        <w:rPr>
          <w:sz w:val="28"/>
          <w:szCs w:val="28"/>
        </w:rPr>
        <w:t>O Conselho Fiscal é composto por um Presidente, um Secretário e um Relator.</w:t>
      </w:r>
    </w:p>
    <w:p w:rsidR="00822237" w:rsidRPr="00513335" w:rsidRDefault="00C31299" w:rsidP="00822237">
      <w:pPr>
        <w:jc w:val="center"/>
        <w:rPr>
          <w:b/>
          <w:sz w:val="28"/>
          <w:szCs w:val="28"/>
        </w:rPr>
      </w:pPr>
      <w:r>
        <w:rPr>
          <w:b/>
          <w:sz w:val="28"/>
          <w:szCs w:val="28"/>
        </w:rPr>
        <w:t>Artigo 29</w:t>
      </w:r>
      <w:r w:rsidR="00822237" w:rsidRPr="00513335">
        <w:rPr>
          <w:b/>
          <w:sz w:val="28"/>
          <w:szCs w:val="28"/>
        </w:rPr>
        <w:t>º</w:t>
      </w:r>
    </w:p>
    <w:p w:rsidR="00822237" w:rsidRPr="00513335" w:rsidRDefault="00822237" w:rsidP="00822237">
      <w:pPr>
        <w:rPr>
          <w:sz w:val="28"/>
          <w:szCs w:val="28"/>
        </w:rPr>
      </w:pPr>
      <w:r w:rsidRPr="00513335">
        <w:rPr>
          <w:sz w:val="28"/>
          <w:szCs w:val="28"/>
        </w:rPr>
        <w:t>Compete ao Conselho Fiscal:</w:t>
      </w:r>
    </w:p>
    <w:p w:rsidR="00822237" w:rsidRPr="00513335" w:rsidRDefault="00822237" w:rsidP="00822237">
      <w:pPr>
        <w:jc w:val="both"/>
        <w:rPr>
          <w:sz w:val="28"/>
          <w:szCs w:val="28"/>
        </w:rPr>
      </w:pPr>
      <w:r w:rsidRPr="00513335">
        <w:rPr>
          <w:sz w:val="28"/>
          <w:szCs w:val="28"/>
        </w:rPr>
        <w:t>a)-Exercer a sua função de órgão de fiscalização, podendo, para o efeito, e sempre que o julgue conveniente, consultar a documentação necessária;</w:t>
      </w:r>
    </w:p>
    <w:p w:rsidR="00822237" w:rsidRPr="00513335" w:rsidRDefault="00822237" w:rsidP="00822237">
      <w:pPr>
        <w:jc w:val="both"/>
        <w:rPr>
          <w:color w:val="FF0000"/>
          <w:sz w:val="28"/>
          <w:szCs w:val="28"/>
        </w:rPr>
      </w:pPr>
      <w:r w:rsidRPr="00513335">
        <w:rPr>
          <w:sz w:val="28"/>
          <w:szCs w:val="28"/>
        </w:rPr>
        <w:t xml:space="preserve"> b)- Dar parecer sobre o relatório e contas do exercício, bem como sobre o programa de ação e orçamento para o ano seguinte;</w:t>
      </w:r>
    </w:p>
    <w:p w:rsidR="00822237" w:rsidRPr="00513335" w:rsidRDefault="00822237" w:rsidP="00822237">
      <w:pPr>
        <w:jc w:val="both"/>
        <w:rPr>
          <w:color w:val="FF0000"/>
          <w:sz w:val="28"/>
          <w:szCs w:val="28"/>
        </w:rPr>
      </w:pPr>
      <w:r w:rsidRPr="00513335">
        <w:rPr>
          <w:sz w:val="28"/>
          <w:szCs w:val="28"/>
        </w:rPr>
        <w:t>c)- Pronunciar-se sobre matérias e factos por proposta da Assembleia Geral ou da Direção;</w:t>
      </w:r>
    </w:p>
    <w:p w:rsidR="00822237" w:rsidRPr="00513335" w:rsidRDefault="00822237" w:rsidP="00822237">
      <w:pPr>
        <w:jc w:val="both"/>
        <w:rPr>
          <w:sz w:val="28"/>
          <w:szCs w:val="28"/>
        </w:rPr>
      </w:pPr>
      <w:r w:rsidRPr="00513335">
        <w:rPr>
          <w:sz w:val="28"/>
          <w:szCs w:val="28"/>
        </w:rPr>
        <w:t>2- Os membros do Conselho Fiscal podem assistir às reuniões de Direção, quando para tal forem convoc</w:t>
      </w:r>
      <w:r w:rsidR="006E77BD">
        <w:rPr>
          <w:sz w:val="28"/>
          <w:szCs w:val="28"/>
        </w:rPr>
        <w:t>ados pelo Presidente da Direção;</w:t>
      </w:r>
    </w:p>
    <w:p w:rsidR="00822237" w:rsidRDefault="00822237" w:rsidP="00822237">
      <w:pPr>
        <w:jc w:val="both"/>
        <w:rPr>
          <w:sz w:val="28"/>
          <w:szCs w:val="28"/>
        </w:rPr>
      </w:pPr>
      <w:r w:rsidRPr="00513335">
        <w:rPr>
          <w:sz w:val="28"/>
          <w:szCs w:val="28"/>
        </w:rPr>
        <w:t>3- Sem prejuízo das determinações legais sobre esta matéria, o Consel</w:t>
      </w:r>
      <w:r w:rsidR="00E02928">
        <w:rPr>
          <w:sz w:val="28"/>
          <w:szCs w:val="28"/>
        </w:rPr>
        <w:t xml:space="preserve">ho Fiscal pode ser </w:t>
      </w:r>
      <w:r w:rsidRPr="00513335">
        <w:rPr>
          <w:sz w:val="28"/>
          <w:szCs w:val="28"/>
        </w:rPr>
        <w:t>assessorado por um revisor oficial de contas ou sociedade de revisores oficiais de contas, sempre que o movimento financeiro da Liga o justifique.</w:t>
      </w:r>
    </w:p>
    <w:p w:rsidR="00C31299" w:rsidRDefault="00C31299" w:rsidP="00C31299">
      <w:pPr>
        <w:jc w:val="center"/>
        <w:rPr>
          <w:b/>
          <w:sz w:val="28"/>
          <w:szCs w:val="28"/>
        </w:rPr>
      </w:pPr>
      <w:r>
        <w:rPr>
          <w:b/>
          <w:sz w:val="28"/>
          <w:szCs w:val="28"/>
        </w:rPr>
        <w:t>Capítulo IV</w:t>
      </w:r>
    </w:p>
    <w:p w:rsidR="00C31299" w:rsidRPr="00C31299" w:rsidRDefault="009D0E45" w:rsidP="00C31299">
      <w:pPr>
        <w:jc w:val="center"/>
        <w:rPr>
          <w:b/>
          <w:sz w:val="28"/>
          <w:szCs w:val="28"/>
        </w:rPr>
      </w:pPr>
      <w:r>
        <w:rPr>
          <w:b/>
          <w:sz w:val="28"/>
          <w:szCs w:val="28"/>
        </w:rPr>
        <w:t>(</w:t>
      </w:r>
      <w:r w:rsidR="00C31299">
        <w:rPr>
          <w:b/>
          <w:sz w:val="28"/>
          <w:szCs w:val="28"/>
        </w:rPr>
        <w:t>Regime Financeiro</w:t>
      </w:r>
      <w:r>
        <w:rPr>
          <w:b/>
          <w:sz w:val="28"/>
          <w:szCs w:val="28"/>
        </w:rPr>
        <w:t>)</w:t>
      </w:r>
    </w:p>
    <w:p w:rsidR="00822237" w:rsidRDefault="00C31299" w:rsidP="00822237">
      <w:pPr>
        <w:jc w:val="center"/>
        <w:rPr>
          <w:b/>
          <w:sz w:val="28"/>
          <w:szCs w:val="28"/>
        </w:rPr>
      </w:pPr>
      <w:r>
        <w:rPr>
          <w:b/>
          <w:sz w:val="28"/>
          <w:szCs w:val="28"/>
        </w:rPr>
        <w:t>Artigo 30</w:t>
      </w:r>
      <w:r w:rsidR="00822237" w:rsidRPr="00513335">
        <w:rPr>
          <w:b/>
          <w:sz w:val="28"/>
          <w:szCs w:val="28"/>
        </w:rPr>
        <w:t>º</w:t>
      </w:r>
    </w:p>
    <w:p w:rsidR="00EB3746" w:rsidRPr="00513335" w:rsidRDefault="00EB3746" w:rsidP="00EB3746">
      <w:pPr>
        <w:jc w:val="both"/>
        <w:rPr>
          <w:sz w:val="28"/>
          <w:szCs w:val="28"/>
        </w:rPr>
      </w:pPr>
      <w:r w:rsidRPr="00513335">
        <w:rPr>
          <w:sz w:val="28"/>
          <w:szCs w:val="28"/>
        </w:rPr>
        <w:t>1-São receitas ordinárias a quotização dos associados, subsídios, comparticipações familiares, donativos e quaisquer outras verbas com caráter de regularidade, nomeadamente as receitas provenientes de concessões de espaços ou de outro tipo de atividades económicas, de natureza secu</w:t>
      </w:r>
      <w:r>
        <w:rPr>
          <w:sz w:val="28"/>
          <w:szCs w:val="28"/>
        </w:rPr>
        <w:t>ndária, desenvolvidas pela Liga;</w:t>
      </w:r>
    </w:p>
    <w:p w:rsidR="00EB3746" w:rsidRPr="00513335" w:rsidRDefault="00EB3746" w:rsidP="00EB3746">
      <w:pPr>
        <w:jc w:val="both"/>
        <w:rPr>
          <w:sz w:val="28"/>
          <w:szCs w:val="28"/>
        </w:rPr>
      </w:pPr>
      <w:r w:rsidRPr="00513335">
        <w:rPr>
          <w:sz w:val="28"/>
          <w:szCs w:val="28"/>
        </w:rPr>
        <w:t xml:space="preserve">2- São receitas extraordinárias as doações, legados e outros valores que não tenham caráter de regularidade. </w:t>
      </w:r>
    </w:p>
    <w:p w:rsidR="00E306C0" w:rsidRDefault="00E306C0" w:rsidP="00EB3746">
      <w:pPr>
        <w:jc w:val="center"/>
        <w:rPr>
          <w:b/>
          <w:sz w:val="28"/>
          <w:szCs w:val="28"/>
        </w:rPr>
      </w:pPr>
    </w:p>
    <w:p w:rsidR="00E306C0" w:rsidRDefault="00E306C0" w:rsidP="00EB3746">
      <w:pPr>
        <w:jc w:val="center"/>
        <w:rPr>
          <w:b/>
          <w:sz w:val="28"/>
          <w:szCs w:val="28"/>
        </w:rPr>
      </w:pPr>
    </w:p>
    <w:p w:rsidR="00EB3746" w:rsidRPr="00EB3746" w:rsidRDefault="00EB3746" w:rsidP="00EB3746">
      <w:pPr>
        <w:jc w:val="center"/>
        <w:rPr>
          <w:b/>
          <w:sz w:val="28"/>
          <w:szCs w:val="28"/>
        </w:rPr>
      </w:pPr>
      <w:r>
        <w:rPr>
          <w:b/>
          <w:sz w:val="28"/>
          <w:szCs w:val="28"/>
        </w:rPr>
        <w:lastRenderedPageBreak/>
        <w:t>Artigo 31º</w:t>
      </w:r>
    </w:p>
    <w:p w:rsidR="00822237" w:rsidRDefault="00822237" w:rsidP="00822237">
      <w:pPr>
        <w:jc w:val="both"/>
        <w:rPr>
          <w:sz w:val="28"/>
          <w:szCs w:val="28"/>
        </w:rPr>
      </w:pPr>
      <w:r w:rsidRPr="00513335">
        <w:rPr>
          <w:sz w:val="28"/>
          <w:szCs w:val="28"/>
        </w:rPr>
        <w:t>1-As contas do exer</w:t>
      </w:r>
      <w:r w:rsidR="00C31299">
        <w:rPr>
          <w:sz w:val="28"/>
          <w:szCs w:val="28"/>
        </w:rPr>
        <w:t>cício da Liga obedecem ao Sistema</w:t>
      </w:r>
      <w:r w:rsidRPr="00513335">
        <w:rPr>
          <w:sz w:val="28"/>
          <w:szCs w:val="28"/>
        </w:rPr>
        <w:t xml:space="preserve"> de Normalização Contabilística para as entidades do setor não lucrativo legalmente aplicável, e são aprovadas pelos respetivos </w:t>
      </w:r>
      <w:r w:rsidR="006E77BD">
        <w:rPr>
          <w:sz w:val="28"/>
          <w:szCs w:val="28"/>
        </w:rPr>
        <w:t>órgãos, nos termos estatutários;</w:t>
      </w:r>
    </w:p>
    <w:p w:rsidR="00822237" w:rsidRDefault="00822237" w:rsidP="0031137C">
      <w:pPr>
        <w:jc w:val="both"/>
        <w:rPr>
          <w:sz w:val="28"/>
          <w:szCs w:val="28"/>
        </w:rPr>
      </w:pPr>
      <w:r w:rsidRPr="00513335">
        <w:rPr>
          <w:sz w:val="28"/>
          <w:szCs w:val="28"/>
        </w:rPr>
        <w:t>2- As contas do exercício são publicadas obrigatoriamente no sítio eletrónico da Liga, até 31 de maio do ano</w:t>
      </w:r>
      <w:r w:rsidR="00E02928">
        <w:rPr>
          <w:sz w:val="28"/>
          <w:szCs w:val="28"/>
        </w:rPr>
        <w:t xml:space="preserve"> seguinte</w:t>
      </w:r>
      <w:r w:rsidRPr="00513335">
        <w:rPr>
          <w:sz w:val="28"/>
          <w:szCs w:val="28"/>
        </w:rPr>
        <w:t xml:space="preserve"> a que digam respeito.</w:t>
      </w:r>
    </w:p>
    <w:p w:rsidR="00EB3746" w:rsidRDefault="00EB3746" w:rsidP="00EB3746">
      <w:pPr>
        <w:jc w:val="center"/>
        <w:rPr>
          <w:b/>
          <w:sz w:val="28"/>
          <w:szCs w:val="28"/>
        </w:rPr>
      </w:pPr>
      <w:r>
        <w:rPr>
          <w:b/>
          <w:sz w:val="28"/>
          <w:szCs w:val="28"/>
        </w:rPr>
        <w:t>Artigo 32º</w:t>
      </w:r>
    </w:p>
    <w:p w:rsidR="00EB3746" w:rsidRDefault="004712F0" w:rsidP="00EB3746">
      <w:pPr>
        <w:jc w:val="both"/>
        <w:rPr>
          <w:sz w:val="28"/>
          <w:szCs w:val="28"/>
        </w:rPr>
      </w:pPr>
      <w:r>
        <w:rPr>
          <w:sz w:val="28"/>
          <w:szCs w:val="28"/>
        </w:rPr>
        <w:t xml:space="preserve">À </w:t>
      </w:r>
      <w:r w:rsidR="00EB3746">
        <w:rPr>
          <w:sz w:val="28"/>
          <w:szCs w:val="28"/>
        </w:rPr>
        <w:t>empreitada de obras de construção ou grande reparação da responsabilidade da Liga aplica-se o disposto no artigo 23º do decreto-lei n.º 172-A/2014, de 14 de Novembro.</w:t>
      </w:r>
    </w:p>
    <w:p w:rsidR="00EB3746" w:rsidRDefault="00EB3746" w:rsidP="00EB3746">
      <w:pPr>
        <w:jc w:val="center"/>
        <w:rPr>
          <w:b/>
          <w:sz w:val="28"/>
          <w:szCs w:val="28"/>
        </w:rPr>
      </w:pPr>
      <w:r w:rsidRPr="00EB3746">
        <w:rPr>
          <w:b/>
          <w:sz w:val="28"/>
          <w:szCs w:val="28"/>
        </w:rPr>
        <w:t>Artigo 33º</w:t>
      </w:r>
    </w:p>
    <w:p w:rsidR="00EB3746" w:rsidRDefault="00EB3746" w:rsidP="00EB3746">
      <w:pPr>
        <w:jc w:val="both"/>
        <w:rPr>
          <w:sz w:val="28"/>
          <w:szCs w:val="28"/>
        </w:rPr>
      </w:pPr>
      <w:r>
        <w:rPr>
          <w:sz w:val="28"/>
          <w:szCs w:val="28"/>
        </w:rPr>
        <w:t xml:space="preserve">Podem ser efetuadas vendas, concessões ou arrendamentos </w:t>
      </w:r>
      <w:r w:rsidRPr="00513335">
        <w:rPr>
          <w:sz w:val="28"/>
          <w:szCs w:val="28"/>
        </w:rPr>
        <w:t>por negociação direta, quando seja</w:t>
      </w:r>
      <w:r>
        <w:rPr>
          <w:sz w:val="28"/>
          <w:szCs w:val="28"/>
        </w:rPr>
        <w:t>m</w:t>
      </w:r>
      <w:r w:rsidRPr="00513335">
        <w:rPr>
          <w:sz w:val="28"/>
          <w:szCs w:val="28"/>
        </w:rPr>
        <w:t xml:space="preserve"> previsíveis que daí decorram vantagens para a instituição ou por motivo de urgência, fundamentado em ata.</w:t>
      </w:r>
    </w:p>
    <w:p w:rsidR="00EB3746" w:rsidRPr="00513335" w:rsidRDefault="00EB3746" w:rsidP="00EB3746">
      <w:pPr>
        <w:jc w:val="center"/>
        <w:rPr>
          <w:sz w:val="28"/>
          <w:szCs w:val="28"/>
        </w:rPr>
      </w:pPr>
      <w:r>
        <w:rPr>
          <w:b/>
          <w:sz w:val="28"/>
          <w:szCs w:val="28"/>
        </w:rPr>
        <w:t>Artigo 34</w:t>
      </w:r>
      <w:r w:rsidRPr="00513335">
        <w:rPr>
          <w:b/>
          <w:sz w:val="28"/>
          <w:szCs w:val="28"/>
        </w:rPr>
        <w:t>º</w:t>
      </w:r>
    </w:p>
    <w:p w:rsidR="00EB3746" w:rsidRDefault="00EB3746" w:rsidP="00EB3746">
      <w:pPr>
        <w:jc w:val="both"/>
        <w:rPr>
          <w:sz w:val="28"/>
          <w:szCs w:val="28"/>
        </w:rPr>
      </w:pPr>
      <w:r w:rsidRPr="00513335">
        <w:rPr>
          <w:sz w:val="28"/>
          <w:szCs w:val="28"/>
        </w:rPr>
        <w:t>Os valores monetários da Liga serão depositados em seu nome em qualquer instituição de crédito.</w:t>
      </w:r>
    </w:p>
    <w:p w:rsidR="00EB3746" w:rsidRDefault="00EB3746" w:rsidP="00EB3746">
      <w:pPr>
        <w:jc w:val="center"/>
        <w:rPr>
          <w:b/>
          <w:sz w:val="28"/>
          <w:szCs w:val="28"/>
        </w:rPr>
      </w:pPr>
      <w:r>
        <w:rPr>
          <w:b/>
          <w:sz w:val="28"/>
          <w:szCs w:val="28"/>
        </w:rPr>
        <w:t>Artigo 35</w:t>
      </w:r>
      <w:r w:rsidRPr="004A38F2">
        <w:rPr>
          <w:b/>
          <w:sz w:val="28"/>
          <w:szCs w:val="28"/>
        </w:rPr>
        <w:t>º</w:t>
      </w:r>
    </w:p>
    <w:p w:rsidR="00EB3746" w:rsidRPr="004A38F2" w:rsidRDefault="00EB3746" w:rsidP="00EB3746">
      <w:pPr>
        <w:jc w:val="both"/>
        <w:rPr>
          <w:sz w:val="28"/>
          <w:szCs w:val="28"/>
        </w:rPr>
      </w:pPr>
      <w:r>
        <w:rPr>
          <w:sz w:val="28"/>
          <w:szCs w:val="28"/>
        </w:rPr>
        <w:t>A Liga detém o estatuto fiscal próprio por lei, em função da sua natureza jurídica.</w:t>
      </w:r>
    </w:p>
    <w:p w:rsidR="00EB3746" w:rsidRPr="00E514C4" w:rsidRDefault="00EB3746" w:rsidP="00EB3746">
      <w:pPr>
        <w:jc w:val="center"/>
        <w:rPr>
          <w:b/>
          <w:sz w:val="28"/>
          <w:szCs w:val="28"/>
        </w:rPr>
      </w:pPr>
      <w:r>
        <w:rPr>
          <w:b/>
          <w:sz w:val="28"/>
          <w:szCs w:val="28"/>
        </w:rPr>
        <w:t xml:space="preserve">Capítulo </w:t>
      </w:r>
      <w:r w:rsidRPr="00E514C4">
        <w:rPr>
          <w:b/>
          <w:sz w:val="28"/>
          <w:szCs w:val="28"/>
        </w:rPr>
        <w:t>V</w:t>
      </w:r>
    </w:p>
    <w:p w:rsidR="00EB3746" w:rsidRPr="00E514C4" w:rsidRDefault="009D0E45" w:rsidP="00EB3746">
      <w:pPr>
        <w:jc w:val="center"/>
        <w:rPr>
          <w:b/>
          <w:sz w:val="28"/>
          <w:szCs w:val="28"/>
        </w:rPr>
      </w:pPr>
      <w:r>
        <w:rPr>
          <w:b/>
          <w:sz w:val="28"/>
          <w:szCs w:val="28"/>
        </w:rPr>
        <w:t>(</w:t>
      </w:r>
      <w:r w:rsidR="00EB3746">
        <w:rPr>
          <w:b/>
          <w:sz w:val="28"/>
          <w:szCs w:val="28"/>
        </w:rPr>
        <w:t>Do Processo Eleitoral</w:t>
      </w:r>
      <w:r>
        <w:rPr>
          <w:b/>
          <w:sz w:val="28"/>
          <w:szCs w:val="28"/>
        </w:rPr>
        <w:t>)</w:t>
      </w:r>
    </w:p>
    <w:p w:rsidR="00EB3746" w:rsidRPr="00E514C4" w:rsidRDefault="00EB3746" w:rsidP="00EB3746">
      <w:pPr>
        <w:jc w:val="center"/>
        <w:rPr>
          <w:b/>
          <w:sz w:val="28"/>
          <w:szCs w:val="28"/>
        </w:rPr>
      </w:pPr>
      <w:r>
        <w:rPr>
          <w:b/>
          <w:sz w:val="28"/>
          <w:szCs w:val="28"/>
        </w:rPr>
        <w:t>Artigo 36</w:t>
      </w:r>
      <w:r w:rsidRPr="00E514C4">
        <w:rPr>
          <w:b/>
          <w:sz w:val="28"/>
          <w:szCs w:val="28"/>
        </w:rPr>
        <w:t>º</w:t>
      </w:r>
    </w:p>
    <w:p w:rsidR="00EB3746" w:rsidRPr="00E514C4" w:rsidRDefault="00EB3746" w:rsidP="00EB3746">
      <w:pPr>
        <w:jc w:val="both"/>
        <w:rPr>
          <w:sz w:val="28"/>
          <w:szCs w:val="28"/>
        </w:rPr>
      </w:pPr>
      <w:r w:rsidRPr="00E514C4">
        <w:rPr>
          <w:sz w:val="28"/>
          <w:szCs w:val="28"/>
        </w:rPr>
        <w:t>1-As eleições devem ter lugar nos três meses anteriores ao termo do mandato dos corpos sociais, e serão convocadas pelo Preside</w:t>
      </w:r>
      <w:r>
        <w:rPr>
          <w:sz w:val="28"/>
          <w:szCs w:val="28"/>
        </w:rPr>
        <w:t>nte da Mesa da Assembleia Geral;</w:t>
      </w:r>
    </w:p>
    <w:p w:rsidR="00EB3746" w:rsidRPr="00E514C4" w:rsidRDefault="00EB3746" w:rsidP="00EB3746">
      <w:pPr>
        <w:jc w:val="both"/>
        <w:rPr>
          <w:sz w:val="28"/>
          <w:szCs w:val="28"/>
        </w:rPr>
      </w:pPr>
      <w:r w:rsidRPr="00E514C4">
        <w:rPr>
          <w:sz w:val="28"/>
          <w:szCs w:val="28"/>
        </w:rPr>
        <w:t xml:space="preserve">2-Até trinta dias antes das eleições estará à disposição dos </w:t>
      </w:r>
      <w:r>
        <w:rPr>
          <w:sz w:val="28"/>
          <w:szCs w:val="28"/>
        </w:rPr>
        <w:t>asso</w:t>
      </w:r>
      <w:r w:rsidRPr="00E514C4">
        <w:rPr>
          <w:sz w:val="28"/>
          <w:szCs w:val="28"/>
        </w:rPr>
        <w:t>ci</w:t>
      </w:r>
      <w:r>
        <w:rPr>
          <w:sz w:val="28"/>
          <w:szCs w:val="28"/>
        </w:rPr>
        <w:t>ad</w:t>
      </w:r>
      <w:r w:rsidRPr="00E514C4">
        <w:rPr>
          <w:sz w:val="28"/>
          <w:szCs w:val="28"/>
        </w:rPr>
        <w:t>os a relação dos eleitores.</w:t>
      </w:r>
    </w:p>
    <w:p w:rsidR="00EB3746" w:rsidRPr="00E514C4" w:rsidRDefault="00EB3746" w:rsidP="00EB3746">
      <w:pPr>
        <w:jc w:val="both"/>
        <w:rPr>
          <w:sz w:val="28"/>
          <w:szCs w:val="28"/>
        </w:rPr>
      </w:pPr>
      <w:r w:rsidRPr="00E514C4">
        <w:rPr>
          <w:sz w:val="28"/>
          <w:szCs w:val="28"/>
        </w:rPr>
        <w:t xml:space="preserve">3- O mandato dos corpos sociais inicia-se com a tomada de posse perante o Presidente da Mesa da Assembleia Geral cessante ou do seu substituto, a </w:t>
      </w:r>
      <w:r w:rsidRPr="00E514C4">
        <w:rPr>
          <w:sz w:val="28"/>
          <w:szCs w:val="28"/>
        </w:rPr>
        <w:lastRenderedPageBreak/>
        <w:t>qual deverá ter lugar na primeira quinzena do ano civil imediato ao das eleições.</w:t>
      </w:r>
    </w:p>
    <w:p w:rsidR="009D0E45" w:rsidRDefault="00EB3746" w:rsidP="00EB3746">
      <w:pPr>
        <w:jc w:val="both"/>
        <w:rPr>
          <w:sz w:val="28"/>
          <w:szCs w:val="28"/>
        </w:rPr>
      </w:pPr>
      <w:r w:rsidRPr="00E514C4">
        <w:rPr>
          <w:sz w:val="28"/>
          <w:szCs w:val="28"/>
        </w:rPr>
        <w:t>4-Quando a eleição tenha sido efetuada extraordinariamente, a posse poderá ter lugar dentro do prazo estabelecido no número 3,ou no prazo de trinta dias após a eleição.</w:t>
      </w:r>
    </w:p>
    <w:p w:rsidR="009D0E45" w:rsidRPr="009D0E45" w:rsidRDefault="009D0E45" w:rsidP="009D0E45">
      <w:pPr>
        <w:jc w:val="center"/>
        <w:rPr>
          <w:b/>
          <w:sz w:val="28"/>
          <w:szCs w:val="28"/>
        </w:rPr>
      </w:pPr>
      <w:r>
        <w:rPr>
          <w:b/>
          <w:sz w:val="28"/>
          <w:szCs w:val="28"/>
        </w:rPr>
        <w:t>Artigo 37º</w:t>
      </w:r>
    </w:p>
    <w:p w:rsidR="009D0E45" w:rsidRPr="00E514C4" w:rsidRDefault="009D0E45" w:rsidP="009D0E45">
      <w:pPr>
        <w:jc w:val="both"/>
        <w:rPr>
          <w:sz w:val="28"/>
          <w:szCs w:val="28"/>
        </w:rPr>
      </w:pPr>
      <w:r w:rsidRPr="00E514C4">
        <w:rPr>
          <w:sz w:val="28"/>
          <w:szCs w:val="28"/>
        </w:rPr>
        <w:t>1-As listas concorrentes serão apresentadas ao Presidente da Mesa da Assembleia Geral, e deverão incluir tantos candidatos quantos os lugares a preencher, com identificação pessoal e associativa dos candidatos, os cargos a que se candidatam e a declaração de aceitação da candidatura, assi</w:t>
      </w:r>
      <w:r>
        <w:rPr>
          <w:sz w:val="28"/>
          <w:szCs w:val="28"/>
        </w:rPr>
        <w:t>nada, por todos os concorrentes;</w:t>
      </w:r>
    </w:p>
    <w:p w:rsidR="009D0E45" w:rsidRDefault="009D0E45" w:rsidP="009D0E45">
      <w:pPr>
        <w:jc w:val="both"/>
        <w:rPr>
          <w:sz w:val="28"/>
          <w:szCs w:val="28"/>
        </w:rPr>
      </w:pPr>
      <w:r>
        <w:rPr>
          <w:sz w:val="28"/>
          <w:szCs w:val="28"/>
        </w:rPr>
        <w:t>2- São admi</w:t>
      </w:r>
      <w:r w:rsidRPr="00E514C4">
        <w:rPr>
          <w:sz w:val="28"/>
          <w:szCs w:val="28"/>
        </w:rPr>
        <w:t>tidas candidaturas até ao décimo dia a</w:t>
      </w:r>
      <w:r>
        <w:rPr>
          <w:sz w:val="28"/>
          <w:szCs w:val="28"/>
        </w:rPr>
        <w:t>nterior à data do ato eleitoral;</w:t>
      </w:r>
    </w:p>
    <w:p w:rsidR="009D0E45" w:rsidRDefault="009D0E45" w:rsidP="009D0E45">
      <w:pPr>
        <w:jc w:val="both"/>
        <w:rPr>
          <w:sz w:val="28"/>
          <w:szCs w:val="28"/>
        </w:rPr>
      </w:pPr>
      <w:r w:rsidRPr="00E514C4">
        <w:rPr>
          <w:sz w:val="28"/>
          <w:szCs w:val="28"/>
        </w:rPr>
        <w:t xml:space="preserve">3-Poderão ser supridas quaisquer irregularidades das listas ou candidaturas até dois dias antes do ato eleitoral. O Presidente da Mesa da Assembleia Geral, nos cinco dias posteriores à receção das listas candidatas, notificará, para o efeito, o primeiro nome da lista em causa. </w:t>
      </w:r>
    </w:p>
    <w:p w:rsidR="009D0E45" w:rsidRPr="009D0E45" w:rsidRDefault="009D0E45" w:rsidP="009D0E45">
      <w:pPr>
        <w:jc w:val="center"/>
        <w:rPr>
          <w:b/>
          <w:sz w:val="28"/>
          <w:szCs w:val="28"/>
        </w:rPr>
      </w:pPr>
      <w:r>
        <w:rPr>
          <w:b/>
          <w:sz w:val="28"/>
          <w:szCs w:val="28"/>
        </w:rPr>
        <w:t>Artigo 38º</w:t>
      </w:r>
    </w:p>
    <w:p w:rsidR="009D0E45" w:rsidRDefault="009D0E45" w:rsidP="009D0E45">
      <w:pPr>
        <w:jc w:val="both"/>
        <w:rPr>
          <w:sz w:val="28"/>
          <w:szCs w:val="28"/>
        </w:rPr>
      </w:pPr>
      <w:r w:rsidRPr="00E514C4">
        <w:rPr>
          <w:sz w:val="28"/>
          <w:szCs w:val="28"/>
        </w:rPr>
        <w:t xml:space="preserve">O ato eleitoral decorrerá no dia marcado, no local e hora constante da convocatória, estando à disposição dos </w:t>
      </w:r>
      <w:r>
        <w:rPr>
          <w:sz w:val="28"/>
          <w:szCs w:val="28"/>
        </w:rPr>
        <w:t>asso</w:t>
      </w:r>
      <w:r w:rsidRPr="00E514C4">
        <w:rPr>
          <w:sz w:val="28"/>
          <w:szCs w:val="28"/>
        </w:rPr>
        <w:t>ci</w:t>
      </w:r>
      <w:r>
        <w:rPr>
          <w:sz w:val="28"/>
          <w:szCs w:val="28"/>
        </w:rPr>
        <w:t>ad</w:t>
      </w:r>
      <w:r w:rsidRPr="00E514C4">
        <w:rPr>
          <w:sz w:val="28"/>
          <w:szCs w:val="28"/>
        </w:rPr>
        <w:t>os boletins iguais, correspondentes a cada uma das listas candidatas.</w:t>
      </w:r>
    </w:p>
    <w:p w:rsidR="009D0E45" w:rsidRPr="00E514C4" w:rsidRDefault="009D0E45" w:rsidP="009D0E45">
      <w:pPr>
        <w:jc w:val="center"/>
        <w:rPr>
          <w:b/>
          <w:sz w:val="28"/>
          <w:szCs w:val="28"/>
        </w:rPr>
      </w:pPr>
      <w:r>
        <w:rPr>
          <w:b/>
          <w:sz w:val="28"/>
          <w:szCs w:val="28"/>
        </w:rPr>
        <w:t>Artigo 39</w:t>
      </w:r>
      <w:r w:rsidRPr="00E514C4">
        <w:rPr>
          <w:b/>
          <w:sz w:val="28"/>
          <w:szCs w:val="28"/>
        </w:rPr>
        <w:t>º</w:t>
      </w:r>
    </w:p>
    <w:p w:rsidR="009D0E45" w:rsidRPr="00421937" w:rsidRDefault="009D0E45" w:rsidP="009D0E45">
      <w:pPr>
        <w:jc w:val="both"/>
        <w:rPr>
          <w:sz w:val="28"/>
          <w:szCs w:val="28"/>
        </w:rPr>
      </w:pPr>
      <w:r w:rsidRPr="00E514C4">
        <w:rPr>
          <w:sz w:val="28"/>
          <w:szCs w:val="28"/>
        </w:rPr>
        <w:t xml:space="preserve">A Mesa eleitoral será presidida pelo Presidente da Mesa da Assembleia Geral, ou seu substituto, o qual também escolherá dois secretários escrutinadores, e pode integrar representantes das listas candidatas.  </w:t>
      </w:r>
    </w:p>
    <w:p w:rsidR="009D0E45" w:rsidRPr="00E514C4" w:rsidRDefault="009D0E45" w:rsidP="009D0E45">
      <w:pPr>
        <w:jc w:val="center"/>
        <w:rPr>
          <w:sz w:val="28"/>
          <w:szCs w:val="28"/>
        </w:rPr>
      </w:pPr>
      <w:r>
        <w:rPr>
          <w:b/>
          <w:sz w:val="28"/>
          <w:szCs w:val="28"/>
        </w:rPr>
        <w:t>Artigo 40</w:t>
      </w:r>
      <w:r w:rsidRPr="00E514C4">
        <w:rPr>
          <w:b/>
          <w:sz w:val="28"/>
          <w:szCs w:val="28"/>
        </w:rPr>
        <w:t>º</w:t>
      </w:r>
    </w:p>
    <w:p w:rsidR="009D0E45" w:rsidRPr="00513335" w:rsidRDefault="009D0E45" w:rsidP="009D0E45">
      <w:pPr>
        <w:jc w:val="both"/>
        <w:rPr>
          <w:sz w:val="28"/>
          <w:szCs w:val="28"/>
        </w:rPr>
      </w:pPr>
      <w:r w:rsidRPr="00E514C4">
        <w:rPr>
          <w:sz w:val="28"/>
          <w:szCs w:val="28"/>
        </w:rPr>
        <w:t>Serão a</w:t>
      </w:r>
      <w:r w:rsidRPr="00513335">
        <w:rPr>
          <w:sz w:val="28"/>
          <w:szCs w:val="28"/>
        </w:rPr>
        <w:t>nulados os boletins de voto assinados e os que contenham quaisquer inscrições ou marcas.</w:t>
      </w:r>
    </w:p>
    <w:p w:rsidR="009D0E45" w:rsidRPr="00513335" w:rsidRDefault="009D0E45" w:rsidP="009D0E45">
      <w:pPr>
        <w:jc w:val="center"/>
        <w:rPr>
          <w:b/>
          <w:sz w:val="28"/>
          <w:szCs w:val="28"/>
        </w:rPr>
      </w:pPr>
      <w:r>
        <w:rPr>
          <w:b/>
          <w:sz w:val="28"/>
          <w:szCs w:val="28"/>
        </w:rPr>
        <w:t>Artigo 41</w:t>
      </w:r>
      <w:r w:rsidRPr="00513335">
        <w:rPr>
          <w:b/>
          <w:sz w:val="28"/>
          <w:szCs w:val="28"/>
        </w:rPr>
        <w:t>º</w:t>
      </w:r>
    </w:p>
    <w:p w:rsidR="009D0E45" w:rsidRPr="00513335" w:rsidRDefault="009D0E45" w:rsidP="009D0E45">
      <w:pPr>
        <w:jc w:val="both"/>
        <w:rPr>
          <w:sz w:val="28"/>
          <w:szCs w:val="28"/>
        </w:rPr>
      </w:pPr>
      <w:r w:rsidRPr="00513335">
        <w:rPr>
          <w:sz w:val="28"/>
          <w:szCs w:val="28"/>
        </w:rPr>
        <w:t>O Presidente da Mesa da Assembleia Geral resolverá qualquer reclamação relativa ao ato eleitoral, sem prejuízo de recurso para a Assembleia Geral.</w:t>
      </w:r>
    </w:p>
    <w:p w:rsidR="009D0E45" w:rsidRPr="00513335" w:rsidRDefault="009D0E45" w:rsidP="009D0E45">
      <w:pPr>
        <w:jc w:val="center"/>
        <w:rPr>
          <w:b/>
          <w:sz w:val="28"/>
          <w:szCs w:val="28"/>
        </w:rPr>
      </w:pPr>
      <w:r>
        <w:rPr>
          <w:b/>
          <w:sz w:val="28"/>
          <w:szCs w:val="28"/>
        </w:rPr>
        <w:lastRenderedPageBreak/>
        <w:t>Artigo 42</w:t>
      </w:r>
      <w:r w:rsidRPr="00513335">
        <w:rPr>
          <w:b/>
          <w:sz w:val="28"/>
          <w:szCs w:val="28"/>
        </w:rPr>
        <w:t>º</w:t>
      </w:r>
    </w:p>
    <w:p w:rsidR="009D0E45" w:rsidRPr="00513335" w:rsidRDefault="009D0E45" w:rsidP="009D0E45">
      <w:pPr>
        <w:jc w:val="both"/>
        <w:rPr>
          <w:sz w:val="28"/>
          <w:szCs w:val="28"/>
        </w:rPr>
      </w:pPr>
      <w:r w:rsidRPr="00513335">
        <w:rPr>
          <w:sz w:val="28"/>
          <w:szCs w:val="28"/>
        </w:rPr>
        <w:t>Será eleita a lista que obtiver maior número de votos.</w:t>
      </w:r>
    </w:p>
    <w:p w:rsidR="009D0E45" w:rsidRDefault="009D0E45" w:rsidP="009D0E45">
      <w:pPr>
        <w:jc w:val="both"/>
        <w:rPr>
          <w:sz w:val="28"/>
          <w:szCs w:val="28"/>
        </w:rPr>
      </w:pPr>
    </w:p>
    <w:p w:rsidR="009D0E45" w:rsidRDefault="009D0E45" w:rsidP="009D0E45">
      <w:pPr>
        <w:jc w:val="both"/>
        <w:rPr>
          <w:sz w:val="28"/>
          <w:szCs w:val="28"/>
        </w:rPr>
      </w:pPr>
    </w:p>
    <w:p w:rsidR="009D0E45" w:rsidRDefault="009D0E45" w:rsidP="009D0E45">
      <w:pPr>
        <w:jc w:val="both"/>
        <w:rPr>
          <w:sz w:val="28"/>
          <w:szCs w:val="28"/>
        </w:rPr>
      </w:pPr>
    </w:p>
    <w:p w:rsidR="009D0E45" w:rsidRPr="003D3091" w:rsidRDefault="009D0E45" w:rsidP="009D0E45">
      <w:pPr>
        <w:jc w:val="center"/>
        <w:rPr>
          <w:b/>
          <w:sz w:val="28"/>
          <w:szCs w:val="28"/>
        </w:rPr>
      </w:pPr>
      <w:r w:rsidRPr="003D3091">
        <w:rPr>
          <w:b/>
          <w:sz w:val="28"/>
          <w:szCs w:val="28"/>
        </w:rPr>
        <w:t>Capítulo V</w:t>
      </w:r>
      <w:r>
        <w:rPr>
          <w:b/>
          <w:sz w:val="28"/>
          <w:szCs w:val="28"/>
        </w:rPr>
        <w:t>I</w:t>
      </w:r>
    </w:p>
    <w:p w:rsidR="009D0E45" w:rsidRPr="008A3BFD" w:rsidRDefault="009D0E45" w:rsidP="009D0E45">
      <w:pPr>
        <w:jc w:val="center"/>
        <w:rPr>
          <w:b/>
          <w:sz w:val="28"/>
          <w:szCs w:val="28"/>
        </w:rPr>
      </w:pPr>
      <w:r w:rsidRPr="003D3091">
        <w:rPr>
          <w:b/>
          <w:sz w:val="28"/>
          <w:szCs w:val="28"/>
        </w:rPr>
        <w:t>(Disposições Finais e Transitórias)</w:t>
      </w:r>
    </w:p>
    <w:p w:rsidR="009D0E45" w:rsidRDefault="009D0E45" w:rsidP="009D0E45">
      <w:pPr>
        <w:jc w:val="center"/>
        <w:rPr>
          <w:b/>
          <w:sz w:val="28"/>
          <w:szCs w:val="28"/>
        </w:rPr>
      </w:pPr>
      <w:r>
        <w:rPr>
          <w:b/>
          <w:sz w:val="28"/>
          <w:szCs w:val="28"/>
        </w:rPr>
        <w:t>Artigo 43º</w:t>
      </w:r>
    </w:p>
    <w:p w:rsidR="009D0E45" w:rsidRDefault="009D0E45" w:rsidP="009D0E45">
      <w:pPr>
        <w:jc w:val="both"/>
        <w:rPr>
          <w:sz w:val="28"/>
          <w:szCs w:val="28"/>
        </w:rPr>
      </w:pPr>
      <w:r>
        <w:rPr>
          <w:b/>
          <w:sz w:val="28"/>
          <w:szCs w:val="28"/>
        </w:rPr>
        <w:t>1-</w:t>
      </w:r>
      <w:r>
        <w:rPr>
          <w:sz w:val="28"/>
          <w:szCs w:val="28"/>
        </w:rPr>
        <w:t>Deliberada a extinção, cisão ou fusão da Associação, nos termos dos presentes Estatutos, compete ainda à Assembleia Geral eleger uma Comissão Liquidatária para decidir sobre o destino dos bens do património social, quando for caso disso;</w:t>
      </w:r>
    </w:p>
    <w:p w:rsidR="009D0E45" w:rsidRDefault="009D0E45" w:rsidP="009D0E45">
      <w:pPr>
        <w:jc w:val="both"/>
        <w:rPr>
          <w:sz w:val="28"/>
          <w:szCs w:val="28"/>
        </w:rPr>
      </w:pPr>
      <w:r>
        <w:rPr>
          <w:b/>
          <w:sz w:val="28"/>
          <w:szCs w:val="28"/>
        </w:rPr>
        <w:t xml:space="preserve">2- </w:t>
      </w:r>
      <w:r>
        <w:rPr>
          <w:sz w:val="28"/>
          <w:szCs w:val="28"/>
        </w:rPr>
        <w:t xml:space="preserve">Compete à Comissão Liquidatária a prática dos atos de arrolamento, administrativos e de conservação dos bens do património social. </w:t>
      </w:r>
    </w:p>
    <w:p w:rsidR="009D0E45" w:rsidRPr="00513335" w:rsidRDefault="009D0E45" w:rsidP="009D0E45">
      <w:pPr>
        <w:jc w:val="center"/>
        <w:rPr>
          <w:b/>
          <w:sz w:val="28"/>
          <w:szCs w:val="28"/>
        </w:rPr>
      </w:pPr>
      <w:r>
        <w:rPr>
          <w:b/>
          <w:sz w:val="28"/>
          <w:szCs w:val="28"/>
        </w:rPr>
        <w:t>Artigo 44</w:t>
      </w:r>
      <w:r w:rsidRPr="00513335">
        <w:rPr>
          <w:b/>
          <w:sz w:val="28"/>
          <w:szCs w:val="28"/>
        </w:rPr>
        <w:t>º</w:t>
      </w:r>
    </w:p>
    <w:p w:rsidR="009D0E45" w:rsidRDefault="009D0E45" w:rsidP="009D0E45">
      <w:pPr>
        <w:rPr>
          <w:sz w:val="28"/>
          <w:szCs w:val="28"/>
        </w:rPr>
      </w:pPr>
      <w:r w:rsidRPr="00513335">
        <w:rPr>
          <w:sz w:val="28"/>
          <w:szCs w:val="28"/>
        </w:rPr>
        <w:t>Os casos omissos serão resolvidos pela Assembleia Geral, de acordo com a legislação em vigor.</w:t>
      </w:r>
    </w:p>
    <w:p w:rsidR="009D0E45" w:rsidRPr="00E514C4" w:rsidRDefault="009D0E45" w:rsidP="009D0E45">
      <w:pPr>
        <w:jc w:val="both"/>
        <w:rPr>
          <w:sz w:val="28"/>
          <w:szCs w:val="28"/>
        </w:rPr>
      </w:pPr>
    </w:p>
    <w:p w:rsidR="009D0E45" w:rsidRDefault="009D0E45" w:rsidP="00EB3746">
      <w:pPr>
        <w:jc w:val="both"/>
        <w:rPr>
          <w:sz w:val="28"/>
          <w:szCs w:val="28"/>
        </w:rPr>
      </w:pPr>
    </w:p>
    <w:p w:rsidR="00EB3746" w:rsidRPr="00E514C4" w:rsidRDefault="00EB3746" w:rsidP="00EB3746">
      <w:pPr>
        <w:jc w:val="both"/>
        <w:rPr>
          <w:sz w:val="28"/>
          <w:szCs w:val="28"/>
        </w:rPr>
      </w:pPr>
    </w:p>
    <w:p w:rsidR="00EB3746" w:rsidRPr="00EB3746" w:rsidRDefault="00EB3746" w:rsidP="00EB3746">
      <w:pPr>
        <w:jc w:val="both"/>
        <w:rPr>
          <w:sz w:val="28"/>
          <w:szCs w:val="28"/>
        </w:rPr>
      </w:pPr>
    </w:p>
    <w:p w:rsidR="000B16EE" w:rsidRPr="000B16EE" w:rsidRDefault="000B16EE" w:rsidP="000B16EE">
      <w:pPr>
        <w:jc w:val="both"/>
        <w:rPr>
          <w:sz w:val="28"/>
          <w:szCs w:val="28"/>
        </w:rPr>
      </w:pPr>
    </w:p>
    <w:p w:rsidR="00FE7D11" w:rsidRDefault="00FE7D11" w:rsidP="00822237">
      <w:pPr>
        <w:rPr>
          <w:sz w:val="28"/>
          <w:szCs w:val="28"/>
        </w:rPr>
      </w:pPr>
    </w:p>
    <w:p w:rsidR="00FE7D11" w:rsidRDefault="00FE7D11" w:rsidP="00822237">
      <w:pPr>
        <w:rPr>
          <w:sz w:val="28"/>
          <w:szCs w:val="28"/>
        </w:rPr>
      </w:pPr>
    </w:p>
    <w:p w:rsidR="00FE7D11" w:rsidRDefault="00FE7D11" w:rsidP="00822237">
      <w:pPr>
        <w:rPr>
          <w:sz w:val="28"/>
          <w:szCs w:val="28"/>
        </w:rPr>
      </w:pPr>
    </w:p>
    <w:p w:rsidR="00FE7D11" w:rsidRDefault="00FE7D11" w:rsidP="00822237">
      <w:pPr>
        <w:rPr>
          <w:sz w:val="28"/>
          <w:szCs w:val="28"/>
        </w:rPr>
      </w:pPr>
    </w:p>
    <w:p w:rsidR="00FE7D11" w:rsidRDefault="00FE7D11" w:rsidP="00822237">
      <w:pPr>
        <w:rPr>
          <w:sz w:val="28"/>
          <w:szCs w:val="28"/>
        </w:rPr>
      </w:pPr>
    </w:p>
    <w:p w:rsidR="00FE7D11" w:rsidRDefault="00FE7D11" w:rsidP="00822237">
      <w:pPr>
        <w:rPr>
          <w:sz w:val="28"/>
          <w:szCs w:val="28"/>
        </w:rPr>
      </w:pPr>
    </w:p>
    <w:p w:rsidR="00FE7D11" w:rsidRDefault="00FE7D11" w:rsidP="00822237">
      <w:pPr>
        <w:rPr>
          <w:sz w:val="28"/>
          <w:szCs w:val="28"/>
        </w:rPr>
      </w:pPr>
    </w:p>
    <w:p w:rsidR="00FE7D11" w:rsidRDefault="00FE7D11" w:rsidP="00822237">
      <w:pPr>
        <w:rPr>
          <w:sz w:val="28"/>
          <w:szCs w:val="28"/>
        </w:rPr>
      </w:pPr>
    </w:p>
    <w:p w:rsidR="00FE7D11" w:rsidRDefault="00FE7D11" w:rsidP="00822237">
      <w:pPr>
        <w:rPr>
          <w:sz w:val="28"/>
          <w:szCs w:val="28"/>
        </w:rPr>
      </w:pPr>
    </w:p>
    <w:p w:rsidR="00FE7D11" w:rsidRDefault="00FE7D11" w:rsidP="00822237">
      <w:pPr>
        <w:rPr>
          <w:sz w:val="28"/>
          <w:szCs w:val="28"/>
        </w:rPr>
      </w:pPr>
    </w:p>
    <w:p w:rsidR="00FE7D11" w:rsidRDefault="00FE7D11" w:rsidP="00822237">
      <w:pPr>
        <w:rPr>
          <w:sz w:val="28"/>
          <w:szCs w:val="28"/>
        </w:rPr>
      </w:pPr>
    </w:p>
    <w:p w:rsidR="009E2F1D" w:rsidRDefault="009E2F1D" w:rsidP="00FE7D11">
      <w:pPr>
        <w:tabs>
          <w:tab w:val="left" w:pos="3735"/>
        </w:tabs>
        <w:ind w:left="360"/>
        <w:jc w:val="center"/>
        <w:rPr>
          <w:b/>
          <w:sz w:val="32"/>
          <w:szCs w:val="32"/>
        </w:rPr>
      </w:pPr>
    </w:p>
    <w:p w:rsidR="009E2F1D" w:rsidRDefault="009E2F1D" w:rsidP="00FE7D11">
      <w:pPr>
        <w:tabs>
          <w:tab w:val="left" w:pos="3735"/>
        </w:tabs>
        <w:ind w:left="360"/>
        <w:jc w:val="center"/>
        <w:rPr>
          <w:b/>
          <w:sz w:val="32"/>
          <w:szCs w:val="32"/>
        </w:rPr>
      </w:pPr>
    </w:p>
    <w:p w:rsidR="009E2F1D" w:rsidRDefault="009E2F1D" w:rsidP="00FE7D11">
      <w:pPr>
        <w:tabs>
          <w:tab w:val="left" w:pos="3735"/>
        </w:tabs>
        <w:ind w:left="360"/>
        <w:jc w:val="center"/>
        <w:rPr>
          <w:b/>
          <w:sz w:val="32"/>
          <w:szCs w:val="32"/>
        </w:rPr>
      </w:pPr>
    </w:p>
    <w:p w:rsidR="009E2F1D" w:rsidRDefault="009E2F1D" w:rsidP="00FE7D11">
      <w:pPr>
        <w:tabs>
          <w:tab w:val="left" w:pos="3735"/>
        </w:tabs>
        <w:ind w:left="360"/>
        <w:jc w:val="center"/>
        <w:rPr>
          <w:b/>
          <w:sz w:val="32"/>
          <w:szCs w:val="32"/>
        </w:rPr>
      </w:pPr>
    </w:p>
    <w:p w:rsidR="009E2F1D" w:rsidRDefault="009E2F1D" w:rsidP="00FE7D11">
      <w:pPr>
        <w:tabs>
          <w:tab w:val="left" w:pos="3735"/>
        </w:tabs>
        <w:ind w:left="360"/>
        <w:jc w:val="center"/>
        <w:rPr>
          <w:b/>
          <w:sz w:val="32"/>
          <w:szCs w:val="32"/>
        </w:rPr>
      </w:pPr>
    </w:p>
    <w:p w:rsidR="009E2F1D" w:rsidRDefault="009E2F1D" w:rsidP="00FE7D11">
      <w:pPr>
        <w:tabs>
          <w:tab w:val="left" w:pos="3735"/>
        </w:tabs>
        <w:ind w:left="360"/>
        <w:jc w:val="center"/>
        <w:rPr>
          <w:b/>
          <w:sz w:val="32"/>
          <w:szCs w:val="32"/>
        </w:rPr>
      </w:pPr>
    </w:p>
    <w:p w:rsidR="00FE7D11" w:rsidRDefault="007C3EC9" w:rsidP="00FE7D11">
      <w:pPr>
        <w:tabs>
          <w:tab w:val="left" w:pos="3735"/>
        </w:tabs>
        <w:ind w:left="360"/>
        <w:jc w:val="center"/>
        <w:rPr>
          <w:b/>
          <w:sz w:val="32"/>
          <w:szCs w:val="32"/>
        </w:rPr>
      </w:pPr>
      <w:r>
        <w:rPr>
          <w:b/>
          <w:sz w:val="32"/>
          <w:szCs w:val="32"/>
        </w:rPr>
        <w:t xml:space="preserve">A N E X O </w:t>
      </w:r>
      <w:r w:rsidR="00F0256A">
        <w:rPr>
          <w:b/>
          <w:sz w:val="32"/>
          <w:szCs w:val="32"/>
        </w:rPr>
        <w:t>S</w:t>
      </w:r>
    </w:p>
    <w:p w:rsidR="00FE7D11" w:rsidRPr="00513335" w:rsidRDefault="00FE7D11" w:rsidP="00822237">
      <w:pPr>
        <w:rPr>
          <w:sz w:val="28"/>
          <w:szCs w:val="28"/>
        </w:rPr>
      </w:pPr>
    </w:p>
    <w:p w:rsidR="00822237" w:rsidRDefault="00822237" w:rsidP="00822237">
      <w:pPr>
        <w:jc w:val="both"/>
        <w:rPr>
          <w:sz w:val="28"/>
          <w:szCs w:val="28"/>
        </w:rPr>
      </w:pPr>
    </w:p>
    <w:p w:rsidR="00FE7D11" w:rsidRDefault="00FE7D11" w:rsidP="00822237">
      <w:pPr>
        <w:jc w:val="both"/>
        <w:rPr>
          <w:sz w:val="28"/>
          <w:szCs w:val="28"/>
        </w:rPr>
      </w:pPr>
    </w:p>
    <w:p w:rsidR="00FE7D11" w:rsidRDefault="00FE7D11" w:rsidP="00822237">
      <w:pPr>
        <w:jc w:val="both"/>
        <w:rPr>
          <w:sz w:val="28"/>
          <w:szCs w:val="28"/>
        </w:rPr>
      </w:pPr>
    </w:p>
    <w:p w:rsidR="00FE7D11" w:rsidRDefault="00FE7D11" w:rsidP="00822237">
      <w:pPr>
        <w:jc w:val="both"/>
        <w:rPr>
          <w:sz w:val="28"/>
          <w:szCs w:val="28"/>
        </w:rPr>
      </w:pPr>
    </w:p>
    <w:p w:rsidR="00FE7D11" w:rsidRDefault="00FE7D11" w:rsidP="00822237">
      <w:pPr>
        <w:jc w:val="both"/>
        <w:rPr>
          <w:sz w:val="28"/>
          <w:szCs w:val="28"/>
        </w:rPr>
      </w:pPr>
    </w:p>
    <w:p w:rsidR="00FE7D11" w:rsidRDefault="00FE7D11" w:rsidP="00822237">
      <w:pPr>
        <w:jc w:val="both"/>
        <w:rPr>
          <w:sz w:val="28"/>
          <w:szCs w:val="28"/>
        </w:rPr>
      </w:pPr>
    </w:p>
    <w:p w:rsidR="00FE7D11" w:rsidRDefault="00FE7D11" w:rsidP="00822237">
      <w:pPr>
        <w:jc w:val="both"/>
        <w:rPr>
          <w:sz w:val="28"/>
          <w:szCs w:val="28"/>
        </w:rPr>
      </w:pPr>
    </w:p>
    <w:p w:rsidR="00FE7D11" w:rsidRDefault="00FE7D11" w:rsidP="00822237">
      <w:pPr>
        <w:jc w:val="both"/>
        <w:rPr>
          <w:sz w:val="28"/>
          <w:szCs w:val="28"/>
        </w:rPr>
      </w:pPr>
    </w:p>
    <w:p w:rsidR="007F06F0" w:rsidRDefault="007F06F0" w:rsidP="00822237">
      <w:pPr>
        <w:jc w:val="both"/>
        <w:rPr>
          <w:sz w:val="28"/>
          <w:szCs w:val="28"/>
        </w:rPr>
      </w:pPr>
    </w:p>
    <w:p w:rsidR="00FE7D11" w:rsidRDefault="00FE7D11" w:rsidP="00822237">
      <w:pPr>
        <w:jc w:val="both"/>
        <w:rPr>
          <w:sz w:val="28"/>
          <w:szCs w:val="28"/>
        </w:rPr>
      </w:pPr>
    </w:p>
    <w:p w:rsidR="007C3EC9" w:rsidRDefault="007C3EC9" w:rsidP="00822237">
      <w:pPr>
        <w:jc w:val="both"/>
        <w:rPr>
          <w:sz w:val="28"/>
          <w:szCs w:val="28"/>
        </w:rPr>
      </w:pPr>
    </w:p>
    <w:p w:rsidR="007C3EC9" w:rsidRDefault="007C3EC9" w:rsidP="00822237">
      <w:pPr>
        <w:jc w:val="both"/>
        <w:rPr>
          <w:sz w:val="28"/>
          <w:szCs w:val="28"/>
        </w:rPr>
      </w:pPr>
    </w:p>
    <w:p w:rsidR="004712F0" w:rsidRDefault="004712F0" w:rsidP="0065731F">
      <w:pPr>
        <w:jc w:val="center"/>
        <w:rPr>
          <w:b/>
          <w:sz w:val="28"/>
          <w:szCs w:val="28"/>
        </w:rPr>
      </w:pPr>
    </w:p>
    <w:p w:rsidR="0065731F" w:rsidRDefault="00F0256A" w:rsidP="0065731F">
      <w:pPr>
        <w:jc w:val="center"/>
        <w:rPr>
          <w:b/>
          <w:sz w:val="28"/>
          <w:szCs w:val="28"/>
        </w:rPr>
      </w:pPr>
      <w:r>
        <w:rPr>
          <w:b/>
          <w:sz w:val="28"/>
          <w:szCs w:val="28"/>
        </w:rPr>
        <w:lastRenderedPageBreak/>
        <w:t>CORPOS SOCIAIS DA LIGA – QUADRIÉNIO 2015/2019</w:t>
      </w:r>
    </w:p>
    <w:p w:rsidR="0065731F" w:rsidRPr="0065731F" w:rsidRDefault="0065731F" w:rsidP="0065731F">
      <w:pPr>
        <w:jc w:val="center"/>
        <w:rPr>
          <w:b/>
          <w:sz w:val="28"/>
          <w:szCs w:val="28"/>
        </w:rPr>
      </w:pPr>
    </w:p>
    <w:p w:rsidR="002277FA" w:rsidRDefault="002277FA" w:rsidP="002277FA">
      <w:pPr>
        <w:tabs>
          <w:tab w:val="left" w:pos="3735"/>
        </w:tabs>
        <w:ind w:left="360"/>
        <w:jc w:val="center"/>
        <w:rPr>
          <w:b/>
          <w:sz w:val="24"/>
          <w:szCs w:val="24"/>
        </w:rPr>
      </w:pPr>
      <w:r>
        <w:rPr>
          <w:b/>
          <w:sz w:val="24"/>
          <w:szCs w:val="24"/>
        </w:rPr>
        <w:t>MESA DA ASSEMBLEIA GERAL</w:t>
      </w:r>
    </w:p>
    <w:p w:rsidR="002277FA" w:rsidRDefault="002277FA" w:rsidP="002277FA">
      <w:pPr>
        <w:tabs>
          <w:tab w:val="left" w:pos="3735"/>
        </w:tabs>
        <w:ind w:left="360"/>
      </w:pPr>
      <w:r>
        <w:rPr>
          <w:b/>
          <w:sz w:val="24"/>
          <w:szCs w:val="24"/>
        </w:rPr>
        <w:t xml:space="preserve">Presidente: </w:t>
      </w:r>
      <w:r w:rsidRPr="000155A5">
        <w:t>DR. FRANCISCO MANUE</w:t>
      </w:r>
      <w:r>
        <w:t>L LOPES VIEIRA DE OLIVEIRA DIAS</w:t>
      </w:r>
    </w:p>
    <w:p w:rsidR="002277FA" w:rsidRDefault="002277FA" w:rsidP="002277FA">
      <w:pPr>
        <w:tabs>
          <w:tab w:val="left" w:pos="3735"/>
        </w:tabs>
        <w:ind w:left="360"/>
      </w:pPr>
      <w:r>
        <w:rPr>
          <w:b/>
          <w:sz w:val="24"/>
          <w:szCs w:val="24"/>
        </w:rPr>
        <w:t>1º Secretário:</w:t>
      </w:r>
      <w:r>
        <w:t xml:space="preserve"> </w:t>
      </w:r>
      <w:r w:rsidR="00CA6434">
        <w:t>PROF. DOUTOR JOÃO FRANCISCO MARTINS CORREIA</w:t>
      </w:r>
    </w:p>
    <w:p w:rsidR="002277FA" w:rsidRDefault="002277FA" w:rsidP="002277FA">
      <w:pPr>
        <w:tabs>
          <w:tab w:val="left" w:pos="3735"/>
        </w:tabs>
        <w:ind w:left="360"/>
      </w:pPr>
      <w:r>
        <w:rPr>
          <w:b/>
          <w:sz w:val="24"/>
          <w:szCs w:val="24"/>
        </w:rPr>
        <w:t>2º Secretário:</w:t>
      </w:r>
      <w:r>
        <w:t xml:space="preserve"> </w:t>
      </w:r>
      <w:r w:rsidR="0065731F">
        <w:t>PROF. DOUTOR JOSÉ JOAQUIM NOGUEIRA DA ROCHA</w:t>
      </w:r>
    </w:p>
    <w:p w:rsidR="007C3EC9" w:rsidRDefault="007C3EC9" w:rsidP="00822237">
      <w:pPr>
        <w:jc w:val="both"/>
        <w:rPr>
          <w:sz w:val="28"/>
          <w:szCs w:val="28"/>
        </w:rPr>
      </w:pPr>
    </w:p>
    <w:p w:rsidR="007C3EC9" w:rsidRDefault="007C3EC9" w:rsidP="007C3EC9">
      <w:pPr>
        <w:tabs>
          <w:tab w:val="left" w:pos="3735"/>
        </w:tabs>
        <w:ind w:left="360"/>
        <w:jc w:val="center"/>
        <w:rPr>
          <w:b/>
          <w:sz w:val="24"/>
          <w:szCs w:val="24"/>
        </w:rPr>
      </w:pPr>
      <w:r>
        <w:rPr>
          <w:b/>
          <w:sz w:val="24"/>
          <w:szCs w:val="24"/>
        </w:rPr>
        <w:t>DIRECÇÃO</w:t>
      </w:r>
    </w:p>
    <w:p w:rsidR="007C3EC9" w:rsidRDefault="007C3EC9" w:rsidP="007C3EC9">
      <w:pPr>
        <w:tabs>
          <w:tab w:val="left" w:pos="3735"/>
        </w:tabs>
        <w:ind w:left="360"/>
      </w:pPr>
      <w:r>
        <w:rPr>
          <w:b/>
          <w:sz w:val="24"/>
          <w:szCs w:val="24"/>
        </w:rPr>
        <w:t xml:space="preserve">Presidente: </w:t>
      </w:r>
      <w:r>
        <w:t>DRA. MARIA JORGE DE MATOS BORREGO NOGUEIRA DA ROCHA</w:t>
      </w:r>
    </w:p>
    <w:p w:rsidR="007C3EC9" w:rsidRDefault="007C3EC9" w:rsidP="007C3EC9">
      <w:pPr>
        <w:tabs>
          <w:tab w:val="left" w:pos="3735"/>
        </w:tabs>
        <w:ind w:left="360"/>
      </w:pPr>
      <w:r w:rsidRPr="00127DC0">
        <w:rPr>
          <w:b/>
          <w:sz w:val="24"/>
          <w:szCs w:val="24"/>
        </w:rPr>
        <w:t xml:space="preserve">Vice-Presidente: </w:t>
      </w:r>
      <w:r>
        <w:t>DRA. MARIA MANUELA VELOSO DE SOUSA MOREIRA DA SILVA AGUIAR</w:t>
      </w:r>
    </w:p>
    <w:p w:rsidR="007C3EC9" w:rsidRDefault="007C3EC9" w:rsidP="007C3EC9">
      <w:pPr>
        <w:tabs>
          <w:tab w:val="left" w:pos="3735"/>
        </w:tabs>
        <w:ind w:left="360"/>
      </w:pPr>
      <w:r>
        <w:rPr>
          <w:b/>
          <w:sz w:val="24"/>
          <w:szCs w:val="24"/>
        </w:rPr>
        <w:t>Secretário:</w:t>
      </w:r>
      <w:r>
        <w:t xml:space="preserve"> TÉCN. MARIA ALCINA TEIXEIRA MACEDO ALVES</w:t>
      </w:r>
    </w:p>
    <w:p w:rsidR="007C3EC9" w:rsidRDefault="007C3EC9" w:rsidP="007C3EC9">
      <w:pPr>
        <w:tabs>
          <w:tab w:val="left" w:pos="3735"/>
        </w:tabs>
        <w:ind w:left="360"/>
      </w:pPr>
      <w:r>
        <w:rPr>
          <w:b/>
          <w:sz w:val="24"/>
          <w:szCs w:val="24"/>
        </w:rPr>
        <w:t>Tesoureiro:</w:t>
      </w:r>
      <w:r>
        <w:t xml:space="preserve"> DRA. MARIA MANUELA TAVARES FERRÃO PINTO RABAÇA</w:t>
      </w:r>
    </w:p>
    <w:p w:rsidR="007C3EC9" w:rsidRDefault="007C3EC9" w:rsidP="007C3EC9">
      <w:pPr>
        <w:tabs>
          <w:tab w:val="left" w:pos="3735"/>
        </w:tabs>
        <w:ind w:left="360"/>
      </w:pPr>
      <w:r>
        <w:rPr>
          <w:b/>
          <w:sz w:val="24"/>
          <w:szCs w:val="24"/>
        </w:rPr>
        <w:t>Vogal:</w:t>
      </w:r>
      <w:r>
        <w:t xml:space="preserve"> DRA. MARIA DA GRAÇA HILÁRIO GOMES BORGES DA SILVA</w:t>
      </w:r>
    </w:p>
    <w:p w:rsidR="008C4E0E" w:rsidRDefault="008C4E0E" w:rsidP="007C3EC9">
      <w:pPr>
        <w:tabs>
          <w:tab w:val="left" w:pos="3735"/>
        </w:tabs>
        <w:ind w:left="360"/>
      </w:pPr>
      <w:r>
        <w:rPr>
          <w:b/>
          <w:sz w:val="24"/>
          <w:szCs w:val="24"/>
        </w:rPr>
        <w:t>Suplentes:</w:t>
      </w:r>
      <w:r w:rsidR="00CA6434">
        <w:rPr>
          <w:b/>
          <w:sz w:val="24"/>
          <w:szCs w:val="24"/>
        </w:rPr>
        <w:t xml:space="preserve"> </w:t>
      </w:r>
      <w:r w:rsidR="0065731F" w:rsidRPr="0065731F">
        <w:t>PADRE JOSÉ FERNANDO CAMELO FERREIRA</w:t>
      </w:r>
    </w:p>
    <w:p w:rsidR="0065731F" w:rsidRDefault="0065731F" w:rsidP="007C3EC9">
      <w:pPr>
        <w:tabs>
          <w:tab w:val="left" w:pos="3735"/>
        </w:tabs>
        <w:ind w:left="360"/>
      </w:pPr>
      <w:r>
        <w:rPr>
          <w:b/>
          <w:sz w:val="24"/>
          <w:szCs w:val="24"/>
        </w:rPr>
        <w:t xml:space="preserve">                    </w:t>
      </w:r>
      <w:r w:rsidRPr="0065731F">
        <w:t>DRA. MARIA TERESA FORJAZ DE OLIVEIRA DIAS</w:t>
      </w:r>
    </w:p>
    <w:p w:rsidR="0065731F" w:rsidRDefault="0065731F" w:rsidP="007C3EC9">
      <w:pPr>
        <w:tabs>
          <w:tab w:val="left" w:pos="3735"/>
        </w:tabs>
        <w:ind w:left="360"/>
      </w:pPr>
      <w:r>
        <w:t xml:space="preserve">                      ENF. MARIA ISABEL SOARES</w:t>
      </w:r>
    </w:p>
    <w:p w:rsidR="0065731F" w:rsidRPr="0065731F" w:rsidRDefault="0065731F" w:rsidP="007C3EC9">
      <w:pPr>
        <w:tabs>
          <w:tab w:val="left" w:pos="3735"/>
        </w:tabs>
        <w:ind w:left="360"/>
      </w:pPr>
      <w:r>
        <w:t xml:space="preserve">                      DRA. DENÉRIDA LUÍSA MAIA SANTOS GARRIDO</w:t>
      </w:r>
    </w:p>
    <w:p w:rsidR="00CA6434" w:rsidRDefault="00CA6434" w:rsidP="007C3EC9">
      <w:pPr>
        <w:tabs>
          <w:tab w:val="left" w:pos="3735"/>
        </w:tabs>
        <w:ind w:left="360"/>
        <w:rPr>
          <w:b/>
          <w:sz w:val="24"/>
          <w:szCs w:val="24"/>
        </w:rPr>
      </w:pPr>
    </w:p>
    <w:p w:rsidR="00CA6434" w:rsidRDefault="00CA6434" w:rsidP="00CA6434">
      <w:pPr>
        <w:tabs>
          <w:tab w:val="left" w:pos="3735"/>
        </w:tabs>
        <w:ind w:left="360"/>
        <w:jc w:val="center"/>
        <w:rPr>
          <w:b/>
          <w:sz w:val="24"/>
          <w:szCs w:val="24"/>
        </w:rPr>
      </w:pPr>
      <w:r>
        <w:rPr>
          <w:b/>
          <w:sz w:val="24"/>
          <w:szCs w:val="24"/>
        </w:rPr>
        <w:t>CONSELHO FISCAL</w:t>
      </w:r>
    </w:p>
    <w:p w:rsidR="00CA6434" w:rsidRDefault="00CA6434" w:rsidP="00CA6434">
      <w:pPr>
        <w:tabs>
          <w:tab w:val="left" w:pos="3735"/>
        </w:tabs>
        <w:ind w:left="360"/>
      </w:pPr>
      <w:r>
        <w:rPr>
          <w:b/>
          <w:sz w:val="24"/>
          <w:szCs w:val="24"/>
        </w:rPr>
        <w:t xml:space="preserve">Presidente: </w:t>
      </w:r>
      <w:r w:rsidR="0065731F" w:rsidRPr="0065731F">
        <w:t>DR. ROGÉRIO JOAQUIM NOGUEIRA DE CARVALHO</w:t>
      </w:r>
    </w:p>
    <w:p w:rsidR="00CA6434" w:rsidRDefault="00CA6434" w:rsidP="00CA6434">
      <w:pPr>
        <w:tabs>
          <w:tab w:val="left" w:pos="3735"/>
        </w:tabs>
        <w:ind w:left="360"/>
      </w:pPr>
      <w:r>
        <w:rPr>
          <w:b/>
          <w:sz w:val="24"/>
          <w:szCs w:val="24"/>
        </w:rPr>
        <w:t>Secretário:</w:t>
      </w:r>
      <w:r>
        <w:t xml:space="preserve"> </w:t>
      </w:r>
      <w:r w:rsidR="0065731F">
        <w:t>SR. CARLOS AMARO CORREDOURA DOS SANTOS</w:t>
      </w:r>
    </w:p>
    <w:p w:rsidR="00CA6434" w:rsidRPr="000155A5" w:rsidRDefault="00CA6434" w:rsidP="00CA6434">
      <w:pPr>
        <w:tabs>
          <w:tab w:val="left" w:pos="3735"/>
        </w:tabs>
        <w:ind w:left="360"/>
      </w:pPr>
      <w:r>
        <w:rPr>
          <w:b/>
          <w:sz w:val="24"/>
          <w:szCs w:val="24"/>
        </w:rPr>
        <w:t>Relator:</w:t>
      </w:r>
      <w:r>
        <w:t xml:space="preserve"> </w:t>
      </w:r>
      <w:r w:rsidR="0065731F">
        <w:t>DR. JOSÉ ANTÓNIO TRUTA PINTO RABAÇA</w:t>
      </w:r>
    </w:p>
    <w:p w:rsidR="00CA6434" w:rsidRDefault="00CA6434" w:rsidP="007C3EC9">
      <w:pPr>
        <w:tabs>
          <w:tab w:val="left" w:pos="3735"/>
        </w:tabs>
        <w:ind w:left="360"/>
      </w:pPr>
    </w:p>
    <w:p w:rsidR="007C3EC9" w:rsidRDefault="007C3EC9" w:rsidP="007C3EC9">
      <w:pPr>
        <w:tabs>
          <w:tab w:val="left" w:pos="3735"/>
        </w:tabs>
        <w:ind w:left="360"/>
      </w:pPr>
    </w:p>
    <w:p w:rsidR="007C3EC9" w:rsidRDefault="007C3EC9" w:rsidP="00822237">
      <w:pPr>
        <w:jc w:val="both"/>
        <w:rPr>
          <w:sz w:val="28"/>
          <w:szCs w:val="28"/>
        </w:rPr>
      </w:pPr>
    </w:p>
    <w:p w:rsidR="007C3EC9" w:rsidRDefault="007C3EC9" w:rsidP="00822237">
      <w:pPr>
        <w:jc w:val="both"/>
        <w:rPr>
          <w:sz w:val="28"/>
          <w:szCs w:val="28"/>
        </w:rPr>
      </w:pPr>
    </w:p>
    <w:p w:rsidR="007C3EC9" w:rsidRDefault="007C3EC9" w:rsidP="00822237">
      <w:pPr>
        <w:jc w:val="both"/>
        <w:rPr>
          <w:sz w:val="28"/>
          <w:szCs w:val="28"/>
        </w:rPr>
      </w:pPr>
    </w:p>
    <w:p w:rsidR="007C3EC9" w:rsidRDefault="007C3EC9" w:rsidP="00822237">
      <w:pPr>
        <w:jc w:val="both"/>
        <w:rPr>
          <w:sz w:val="28"/>
          <w:szCs w:val="28"/>
        </w:rPr>
      </w:pPr>
    </w:p>
    <w:p w:rsidR="007C3EC9" w:rsidRDefault="007C3EC9" w:rsidP="00822237">
      <w:pPr>
        <w:jc w:val="both"/>
        <w:rPr>
          <w:sz w:val="28"/>
          <w:szCs w:val="28"/>
        </w:rPr>
      </w:pPr>
    </w:p>
    <w:p w:rsidR="007C3EC9" w:rsidRDefault="007C3EC9" w:rsidP="00822237">
      <w:pPr>
        <w:jc w:val="both"/>
        <w:rPr>
          <w:sz w:val="28"/>
          <w:szCs w:val="28"/>
        </w:rPr>
      </w:pPr>
    </w:p>
    <w:p w:rsidR="00FE7D11" w:rsidRDefault="00FE7D11" w:rsidP="00F0256A">
      <w:pPr>
        <w:tabs>
          <w:tab w:val="left" w:pos="3735"/>
        </w:tabs>
        <w:jc w:val="both"/>
        <w:rPr>
          <w:sz w:val="24"/>
          <w:szCs w:val="24"/>
        </w:rPr>
      </w:pPr>
      <w:r>
        <w:rPr>
          <w:sz w:val="24"/>
          <w:szCs w:val="24"/>
        </w:rPr>
        <w:t xml:space="preserve">Em </w:t>
      </w:r>
      <w:r>
        <w:rPr>
          <w:b/>
          <w:sz w:val="24"/>
          <w:szCs w:val="24"/>
        </w:rPr>
        <w:t xml:space="preserve">16 de Junho de 1992 </w:t>
      </w:r>
      <w:r>
        <w:rPr>
          <w:sz w:val="24"/>
          <w:szCs w:val="24"/>
        </w:rPr>
        <w:t xml:space="preserve">foi pedido ao Registo de Pessoas Colectivas certificado de admissibilidade de pessoa </w:t>
      </w:r>
      <w:proofErr w:type="spellStart"/>
      <w:r>
        <w:rPr>
          <w:sz w:val="24"/>
          <w:szCs w:val="24"/>
        </w:rPr>
        <w:t>colectiva</w:t>
      </w:r>
      <w:proofErr w:type="spellEnd"/>
      <w:r>
        <w:rPr>
          <w:sz w:val="24"/>
          <w:szCs w:val="24"/>
        </w:rPr>
        <w:t xml:space="preserve"> com a seguinte denominação:</w:t>
      </w: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center"/>
        <w:rPr>
          <w:b/>
          <w:sz w:val="24"/>
          <w:szCs w:val="24"/>
        </w:rPr>
      </w:pPr>
      <w:r>
        <w:rPr>
          <w:b/>
          <w:sz w:val="24"/>
          <w:szCs w:val="24"/>
        </w:rPr>
        <w:t>LIGA DOS AMIGOS DO HOSPITAL DE PULIDO VALENTE</w:t>
      </w:r>
    </w:p>
    <w:p w:rsidR="00FE7D11" w:rsidRDefault="00FE7D11" w:rsidP="00FE7D11">
      <w:pPr>
        <w:tabs>
          <w:tab w:val="left" w:pos="3735"/>
        </w:tabs>
        <w:ind w:left="360"/>
        <w:jc w:val="center"/>
        <w:rPr>
          <w:b/>
          <w:sz w:val="24"/>
          <w:szCs w:val="24"/>
        </w:rPr>
      </w:pPr>
    </w:p>
    <w:p w:rsidR="00FE7D11" w:rsidRDefault="00FE7D11" w:rsidP="00FE7D11">
      <w:pPr>
        <w:tabs>
          <w:tab w:val="left" w:pos="3735"/>
        </w:tabs>
        <w:ind w:left="360"/>
        <w:jc w:val="center"/>
        <w:rPr>
          <w:b/>
          <w:sz w:val="24"/>
          <w:szCs w:val="24"/>
        </w:rPr>
      </w:pPr>
    </w:p>
    <w:p w:rsidR="00FE7D11" w:rsidRDefault="00FE7D11" w:rsidP="00FE7D11">
      <w:pPr>
        <w:tabs>
          <w:tab w:val="left" w:pos="3735"/>
        </w:tabs>
        <w:ind w:left="360"/>
        <w:jc w:val="both"/>
        <w:rPr>
          <w:sz w:val="24"/>
          <w:szCs w:val="24"/>
        </w:rPr>
      </w:pPr>
      <w:r>
        <w:rPr>
          <w:sz w:val="24"/>
          <w:szCs w:val="24"/>
        </w:rPr>
        <w:t>Este pedido foi subscrito pela Sra. Dra. Maria Jorge de Matos Borrego Nogueira da Rocha.</w:t>
      </w: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b/>
          <w:i/>
          <w:sz w:val="24"/>
          <w:szCs w:val="24"/>
        </w:rPr>
      </w:pPr>
      <w:r>
        <w:rPr>
          <w:b/>
          <w:sz w:val="24"/>
          <w:szCs w:val="24"/>
        </w:rPr>
        <w:t xml:space="preserve">O número de identificação de Pessoa </w:t>
      </w:r>
      <w:proofErr w:type="spellStart"/>
      <w:r>
        <w:rPr>
          <w:b/>
          <w:sz w:val="24"/>
          <w:szCs w:val="24"/>
        </w:rPr>
        <w:t>Colectiva</w:t>
      </w:r>
      <w:proofErr w:type="spellEnd"/>
      <w:r>
        <w:rPr>
          <w:b/>
          <w:sz w:val="24"/>
          <w:szCs w:val="24"/>
        </w:rPr>
        <w:t xml:space="preserve"> é </w:t>
      </w:r>
      <w:r>
        <w:rPr>
          <w:b/>
          <w:i/>
          <w:sz w:val="24"/>
          <w:szCs w:val="24"/>
        </w:rPr>
        <w:t>502 901 314</w:t>
      </w:r>
    </w:p>
    <w:p w:rsidR="00FE7D11" w:rsidRDefault="00FE7D11" w:rsidP="00FE7D11">
      <w:pPr>
        <w:tabs>
          <w:tab w:val="left" w:pos="3735"/>
        </w:tabs>
        <w:ind w:left="360"/>
        <w:jc w:val="both"/>
        <w:rPr>
          <w:b/>
          <w:i/>
          <w:sz w:val="24"/>
          <w:szCs w:val="24"/>
        </w:rPr>
      </w:pPr>
      <w:r>
        <w:rPr>
          <w:b/>
          <w:sz w:val="24"/>
          <w:szCs w:val="24"/>
        </w:rPr>
        <w:t xml:space="preserve">A </w:t>
      </w:r>
      <w:proofErr w:type="spellStart"/>
      <w:r>
        <w:rPr>
          <w:b/>
          <w:sz w:val="24"/>
          <w:szCs w:val="24"/>
        </w:rPr>
        <w:t>actividade</w:t>
      </w:r>
      <w:proofErr w:type="spellEnd"/>
      <w:r>
        <w:rPr>
          <w:b/>
          <w:sz w:val="24"/>
          <w:szCs w:val="24"/>
        </w:rPr>
        <w:t xml:space="preserve"> principal da Liga tem o código </w:t>
      </w:r>
      <w:r>
        <w:rPr>
          <w:b/>
          <w:i/>
          <w:sz w:val="24"/>
          <w:szCs w:val="24"/>
        </w:rPr>
        <w:t>939900</w:t>
      </w: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i/>
          <w:sz w:val="24"/>
          <w:szCs w:val="24"/>
        </w:rPr>
      </w:pPr>
    </w:p>
    <w:p w:rsidR="00FE7D11" w:rsidRDefault="00FE7D11" w:rsidP="00FE7D11">
      <w:pPr>
        <w:tabs>
          <w:tab w:val="left" w:pos="3735"/>
        </w:tabs>
        <w:ind w:left="360"/>
        <w:jc w:val="both"/>
        <w:rPr>
          <w:b/>
          <w:sz w:val="24"/>
          <w:szCs w:val="24"/>
        </w:rPr>
      </w:pPr>
    </w:p>
    <w:p w:rsidR="00FE7D11" w:rsidRDefault="00FE7D11" w:rsidP="00FE7D11">
      <w:pPr>
        <w:tabs>
          <w:tab w:val="left" w:pos="3735"/>
        </w:tabs>
        <w:ind w:left="360"/>
        <w:jc w:val="both"/>
        <w:rPr>
          <w:b/>
          <w:sz w:val="24"/>
          <w:szCs w:val="24"/>
        </w:rPr>
      </w:pPr>
    </w:p>
    <w:p w:rsidR="00FE7D11" w:rsidRDefault="00FE7D11" w:rsidP="00FE7D11">
      <w:pPr>
        <w:tabs>
          <w:tab w:val="left" w:pos="3735"/>
        </w:tabs>
        <w:ind w:left="360"/>
        <w:jc w:val="both"/>
        <w:rPr>
          <w:b/>
          <w:sz w:val="24"/>
          <w:szCs w:val="24"/>
        </w:rPr>
      </w:pPr>
    </w:p>
    <w:p w:rsidR="00FE7D11" w:rsidRDefault="00FE7D11" w:rsidP="00FE7D11">
      <w:pPr>
        <w:tabs>
          <w:tab w:val="left" w:pos="3735"/>
        </w:tabs>
        <w:ind w:left="360"/>
        <w:jc w:val="both"/>
        <w:rPr>
          <w:b/>
          <w:sz w:val="24"/>
          <w:szCs w:val="24"/>
        </w:rPr>
      </w:pPr>
    </w:p>
    <w:p w:rsidR="00FE7D11" w:rsidRDefault="00FE7D11" w:rsidP="00FE7D11">
      <w:pPr>
        <w:tabs>
          <w:tab w:val="left" w:pos="3735"/>
        </w:tabs>
        <w:ind w:left="360"/>
        <w:jc w:val="both"/>
        <w:rPr>
          <w:b/>
          <w:sz w:val="24"/>
          <w:szCs w:val="24"/>
        </w:rPr>
      </w:pPr>
    </w:p>
    <w:p w:rsidR="00FE7D11" w:rsidRDefault="00FE7D11" w:rsidP="00FE7D11">
      <w:pPr>
        <w:tabs>
          <w:tab w:val="left" w:pos="3735"/>
        </w:tabs>
        <w:ind w:left="360"/>
        <w:jc w:val="both"/>
        <w:rPr>
          <w:b/>
          <w:sz w:val="24"/>
          <w:szCs w:val="24"/>
        </w:rPr>
      </w:pPr>
    </w:p>
    <w:p w:rsidR="00FE7D11" w:rsidRDefault="00FE7D11" w:rsidP="00FE7D11">
      <w:pPr>
        <w:tabs>
          <w:tab w:val="left" w:pos="3735"/>
        </w:tabs>
        <w:ind w:left="360"/>
        <w:jc w:val="both"/>
        <w:rPr>
          <w:b/>
          <w:sz w:val="24"/>
          <w:szCs w:val="24"/>
        </w:rPr>
      </w:pPr>
    </w:p>
    <w:p w:rsidR="00FE7D11" w:rsidRDefault="00FE7D11" w:rsidP="00FE7D11">
      <w:pPr>
        <w:tabs>
          <w:tab w:val="left" w:pos="3735"/>
        </w:tabs>
        <w:ind w:left="360"/>
        <w:jc w:val="both"/>
        <w:rPr>
          <w:b/>
          <w:sz w:val="24"/>
          <w:szCs w:val="24"/>
        </w:rPr>
      </w:pPr>
    </w:p>
    <w:p w:rsidR="00FE7D11" w:rsidRDefault="00FE7D11" w:rsidP="00FE7D11">
      <w:pPr>
        <w:tabs>
          <w:tab w:val="left" w:pos="3735"/>
        </w:tabs>
        <w:ind w:left="360"/>
        <w:jc w:val="both"/>
        <w:rPr>
          <w:b/>
          <w:sz w:val="24"/>
          <w:szCs w:val="24"/>
        </w:rPr>
      </w:pPr>
    </w:p>
    <w:p w:rsidR="00FE7D11" w:rsidRDefault="00FE7D11" w:rsidP="00FE7D11">
      <w:pPr>
        <w:tabs>
          <w:tab w:val="left" w:pos="3735"/>
        </w:tabs>
        <w:ind w:left="360"/>
        <w:jc w:val="center"/>
        <w:rPr>
          <w:b/>
          <w:sz w:val="32"/>
          <w:szCs w:val="32"/>
        </w:rPr>
      </w:pPr>
      <w:r>
        <w:rPr>
          <w:b/>
          <w:sz w:val="32"/>
          <w:szCs w:val="32"/>
        </w:rPr>
        <w:t>SÓCIOS FUNDADORES</w:t>
      </w:r>
    </w:p>
    <w:p w:rsidR="00FE7D11" w:rsidRPr="000155A5" w:rsidRDefault="00FE7D11" w:rsidP="00FE7D11">
      <w:pPr>
        <w:tabs>
          <w:tab w:val="left" w:pos="3735"/>
        </w:tabs>
        <w:ind w:left="360"/>
        <w:jc w:val="center"/>
      </w:pPr>
      <w:r w:rsidRPr="000155A5">
        <w:t>DRA. ANA MARIA ESCOVAL</w:t>
      </w:r>
    </w:p>
    <w:p w:rsidR="00FE7D11" w:rsidRPr="000155A5" w:rsidRDefault="00FE7D11" w:rsidP="00FE7D11">
      <w:pPr>
        <w:tabs>
          <w:tab w:val="left" w:pos="3735"/>
        </w:tabs>
        <w:ind w:left="360"/>
        <w:jc w:val="center"/>
      </w:pPr>
      <w:r w:rsidRPr="000155A5">
        <w:t>SR. CARLOS AMARO CORREDOURA DOS SANTOS</w:t>
      </w:r>
    </w:p>
    <w:p w:rsidR="00FE7D11" w:rsidRPr="000155A5" w:rsidRDefault="00FE7D11" w:rsidP="00FE7D11">
      <w:pPr>
        <w:tabs>
          <w:tab w:val="left" w:pos="3735"/>
        </w:tabs>
        <w:ind w:left="360"/>
        <w:jc w:val="center"/>
      </w:pPr>
      <w:r w:rsidRPr="000155A5">
        <w:t>DR. FRANCISCO MANUEL LOPES VIEIRA DE OLIVEIRA DIAS</w:t>
      </w:r>
    </w:p>
    <w:p w:rsidR="00FE7D11" w:rsidRPr="000155A5" w:rsidRDefault="00FE7D11" w:rsidP="00FE7D11">
      <w:pPr>
        <w:tabs>
          <w:tab w:val="left" w:pos="3735"/>
        </w:tabs>
        <w:ind w:left="360"/>
        <w:jc w:val="center"/>
      </w:pPr>
      <w:r w:rsidRPr="000155A5">
        <w:t>DRA. HELENA MARIA FOURNEAUX MACIEIRA SANTOS FRAGOSO</w:t>
      </w:r>
    </w:p>
    <w:p w:rsidR="00FE7D11" w:rsidRPr="000155A5" w:rsidRDefault="00FE7D11" w:rsidP="00FE7D11">
      <w:pPr>
        <w:tabs>
          <w:tab w:val="left" w:pos="3735"/>
        </w:tabs>
        <w:ind w:left="360"/>
        <w:jc w:val="center"/>
      </w:pPr>
      <w:r w:rsidRPr="000155A5">
        <w:t>DR. JORGE EMANUEL SOARES COELHO POTE</w:t>
      </w:r>
    </w:p>
    <w:p w:rsidR="00FE7D11" w:rsidRPr="000155A5" w:rsidRDefault="00FE7D11" w:rsidP="00FE7D11">
      <w:pPr>
        <w:tabs>
          <w:tab w:val="left" w:pos="3735"/>
        </w:tabs>
        <w:ind w:left="360"/>
        <w:jc w:val="center"/>
      </w:pPr>
      <w:r w:rsidRPr="000155A5">
        <w:t>DR. JOSÉ AUGUSTO DE JESUS FELÍCIO</w:t>
      </w:r>
    </w:p>
    <w:p w:rsidR="00FE7D11" w:rsidRPr="000155A5" w:rsidRDefault="00FE7D11" w:rsidP="00FE7D11">
      <w:pPr>
        <w:tabs>
          <w:tab w:val="left" w:pos="3735"/>
        </w:tabs>
        <w:ind w:left="360"/>
        <w:jc w:val="center"/>
      </w:pPr>
      <w:r w:rsidRPr="000155A5">
        <w:t>DR. LUIS GOMES FERREIRA LEÃO</w:t>
      </w:r>
    </w:p>
    <w:p w:rsidR="00FE7D11" w:rsidRPr="000155A5" w:rsidRDefault="00FE7D11" w:rsidP="00FE7D11">
      <w:pPr>
        <w:tabs>
          <w:tab w:val="left" w:pos="3735"/>
        </w:tabs>
        <w:ind w:left="360"/>
        <w:jc w:val="center"/>
      </w:pPr>
      <w:r w:rsidRPr="000155A5">
        <w:t>SRA. D.ª MARIA DA SILVA PINTO ALVES SIMÕES</w:t>
      </w:r>
    </w:p>
    <w:p w:rsidR="00FE7D11" w:rsidRDefault="00FE7D11" w:rsidP="00FE7D11">
      <w:pPr>
        <w:tabs>
          <w:tab w:val="left" w:pos="3735"/>
        </w:tabs>
        <w:ind w:left="360"/>
        <w:jc w:val="center"/>
      </w:pPr>
      <w:r w:rsidRPr="000155A5">
        <w:t>SRA. D.ª MARIA HELENA MENDES CALISTO PIRES DE MAGALHÃES BARROS GAMBOA</w:t>
      </w:r>
    </w:p>
    <w:p w:rsidR="00FE7D11" w:rsidRDefault="00FE7D11" w:rsidP="00FE7D11">
      <w:pPr>
        <w:tabs>
          <w:tab w:val="left" w:pos="3735"/>
        </w:tabs>
        <w:ind w:left="360"/>
        <w:jc w:val="center"/>
      </w:pPr>
      <w:r>
        <w:t>DRA. MARIA JORGE DE MATOS BORREGO NOGUEIRA DA ROCHA</w:t>
      </w:r>
    </w:p>
    <w:p w:rsidR="00FE7D11" w:rsidRDefault="00FE7D11" w:rsidP="00FE7D11">
      <w:pPr>
        <w:tabs>
          <w:tab w:val="left" w:pos="3735"/>
        </w:tabs>
        <w:ind w:left="360"/>
        <w:jc w:val="center"/>
      </w:pPr>
      <w:r>
        <w:t>DRA. MARIA LUISA AFONSO GONÇALVES LEÃO</w:t>
      </w: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r>
        <w:rPr>
          <w:sz w:val="24"/>
          <w:szCs w:val="24"/>
        </w:rPr>
        <w:t xml:space="preserve">Na sessão constituinte levada a efeito no Anfiteatro do Hospital de Pulido Valente, </w:t>
      </w:r>
      <w:r>
        <w:rPr>
          <w:b/>
          <w:sz w:val="24"/>
          <w:szCs w:val="24"/>
        </w:rPr>
        <w:t>pelas 21 horas do dia 29 de Junho de 1992</w:t>
      </w:r>
      <w:r>
        <w:rPr>
          <w:sz w:val="24"/>
          <w:szCs w:val="24"/>
        </w:rPr>
        <w:t>,</w:t>
      </w:r>
      <w:r>
        <w:rPr>
          <w:b/>
          <w:sz w:val="24"/>
          <w:szCs w:val="24"/>
        </w:rPr>
        <w:t xml:space="preserve"> </w:t>
      </w:r>
      <w:r w:rsidRPr="009526CE">
        <w:rPr>
          <w:sz w:val="24"/>
          <w:szCs w:val="24"/>
        </w:rPr>
        <w:t>foi também constituída a</w:t>
      </w:r>
      <w:r>
        <w:rPr>
          <w:b/>
          <w:sz w:val="24"/>
          <w:szCs w:val="24"/>
        </w:rPr>
        <w:t xml:space="preserve"> COMISSÃO INSTALADORA</w:t>
      </w:r>
      <w:r>
        <w:rPr>
          <w:sz w:val="24"/>
          <w:szCs w:val="24"/>
        </w:rPr>
        <w:t xml:space="preserve"> com a seguinte composição:</w:t>
      </w:r>
    </w:p>
    <w:p w:rsidR="00FE7D11" w:rsidRDefault="00FE7D11" w:rsidP="00FE7D11">
      <w:pPr>
        <w:tabs>
          <w:tab w:val="left" w:pos="3735"/>
        </w:tabs>
        <w:ind w:left="360"/>
        <w:jc w:val="both"/>
        <w:rPr>
          <w:sz w:val="24"/>
          <w:szCs w:val="24"/>
        </w:rPr>
      </w:pPr>
    </w:p>
    <w:p w:rsidR="00FE7D11" w:rsidRPr="009526CE" w:rsidRDefault="00FE7D11" w:rsidP="00FE7D11">
      <w:pPr>
        <w:tabs>
          <w:tab w:val="left" w:pos="3735"/>
        </w:tabs>
        <w:ind w:left="360"/>
        <w:jc w:val="both"/>
        <w:rPr>
          <w:sz w:val="24"/>
          <w:szCs w:val="24"/>
        </w:rPr>
      </w:pPr>
    </w:p>
    <w:p w:rsidR="00FE7D11" w:rsidRDefault="00FE7D11" w:rsidP="00FE7D11">
      <w:pPr>
        <w:tabs>
          <w:tab w:val="left" w:pos="3735"/>
        </w:tabs>
        <w:ind w:left="360"/>
        <w:jc w:val="center"/>
      </w:pPr>
      <w:r w:rsidRPr="000155A5">
        <w:t>DR. FRANCISCO MANUE</w:t>
      </w:r>
      <w:r>
        <w:t>L LOPES VIEIRA DE OLIVEIRA DIAS</w:t>
      </w:r>
    </w:p>
    <w:p w:rsidR="00FE7D11" w:rsidRDefault="00FE7D11" w:rsidP="00FE7D11">
      <w:pPr>
        <w:tabs>
          <w:tab w:val="left" w:pos="3735"/>
        </w:tabs>
        <w:ind w:left="360"/>
        <w:jc w:val="center"/>
      </w:pPr>
      <w:r>
        <w:t>DRA. MARIA JORGE DE MATOS BORREGO NOGUEIRA DA ROCHA</w:t>
      </w:r>
    </w:p>
    <w:p w:rsidR="00FE7D11" w:rsidRDefault="00FE7D11" w:rsidP="00FE7D11">
      <w:pPr>
        <w:tabs>
          <w:tab w:val="left" w:pos="3735"/>
        </w:tabs>
        <w:ind w:left="360"/>
        <w:jc w:val="center"/>
      </w:pPr>
      <w:r w:rsidRPr="000155A5">
        <w:t>DRA. ANA MARIA ESCOVAL</w:t>
      </w:r>
    </w:p>
    <w:p w:rsidR="00FE7D11" w:rsidRDefault="00FE7D11" w:rsidP="00FE7D11">
      <w:pPr>
        <w:tabs>
          <w:tab w:val="left" w:pos="3735"/>
        </w:tabs>
        <w:ind w:left="360"/>
        <w:jc w:val="center"/>
      </w:pPr>
      <w:r w:rsidRPr="000155A5">
        <w:t>DRA. HELENA MARIA FOURNEAUX MACIEIRA SANTOS FRAGOSO</w:t>
      </w:r>
    </w:p>
    <w:p w:rsidR="00FE7D11" w:rsidRDefault="00FE7D11" w:rsidP="00FE7D11">
      <w:pPr>
        <w:tabs>
          <w:tab w:val="left" w:pos="3735"/>
        </w:tabs>
        <w:ind w:left="360"/>
        <w:jc w:val="center"/>
      </w:pPr>
      <w:r w:rsidRPr="000155A5">
        <w:t>SRA. D.ª MARIA HELENA MENDES CALISTO PIRES DE MAGALHÃES BARROS GAMBOA</w:t>
      </w: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center"/>
      </w:pPr>
    </w:p>
    <w:p w:rsidR="00FE7D11" w:rsidRDefault="00FE7D11" w:rsidP="00FE7D11">
      <w:pPr>
        <w:tabs>
          <w:tab w:val="left" w:pos="3735"/>
        </w:tabs>
        <w:ind w:left="360"/>
        <w:jc w:val="both"/>
        <w:rPr>
          <w:b/>
          <w:sz w:val="24"/>
          <w:szCs w:val="24"/>
        </w:rPr>
      </w:pPr>
      <w:r>
        <w:rPr>
          <w:sz w:val="24"/>
          <w:szCs w:val="24"/>
        </w:rPr>
        <w:t xml:space="preserve">A constituição da LIGA DOS AMIGOS DO HOSPITAL DE PULIDO VALENTE teve lugar, por escritura de </w:t>
      </w:r>
      <w:r>
        <w:rPr>
          <w:b/>
          <w:sz w:val="24"/>
          <w:szCs w:val="24"/>
        </w:rPr>
        <w:t>5 de Novembro de 1992</w:t>
      </w:r>
      <w:r>
        <w:rPr>
          <w:sz w:val="24"/>
          <w:szCs w:val="24"/>
        </w:rPr>
        <w:t xml:space="preserve">, no Cartório Notarial de Lisboa, a cargo da Notária SRA. DRA. MARIA LUISA DINIS MACHAZ GALAMBA VIEIRA, conforme foi publicado no </w:t>
      </w:r>
      <w:r>
        <w:rPr>
          <w:b/>
          <w:sz w:val="24"/>
          <w:szCs w:val="24"/>
        </w:rPr>
        <w:t>n.º 300, de 30 de Dezembro de 1992, da III Série do Diário da República.</w:t>
      </w:r>
    </w:p>
    <w:p w:rsidR="00FE7D11" w:rsidRDefault="00FE7D11" w:rsidP="00FE7D11">
      <w:pPr>
        <w:tabs>
          <w:tab w:val="left" w:pos="3735"/>
        </w:tabs>
        <w:ind w:left="360"/>
        <w:jc w:val="both"/>
        <w:rPr>
          <w:sz w:val="24"/>
          <w:szCs w:val="24"/>
        </w:rPr>
      </w:pPr>
      <w:r>
        <w:rPr>
          <w:sz w:val="24"/>
          <w:szCs w:val="24"/>
        </w:rPr>
        <w:t>Esta escritura foi exarada a folhas 55 e 56 verso do livro de notas para escrituras diversas, n.º 127-F.</w:t>
      </w: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p>
    <w:p w:rsidR="00FE7D11" w:rsidRDefault="00FE7D11" w:rsidP="00FE7D11">
      <w:pPr>
        <w:tabs>
          <w:tab w:val="left" w:pos="3735"/>
        </w:tabs>
        <w:ind w:left="360"/>
        <w:jc w:val="both"/>
        <w:rPr>
          <w:sz w:val="24"/>
          <w:szCs w:val="24"/>
        </w:rPr>
      </w:pPr>
      <w:r>
        <w:rPr>
          <w:sz w:val="24"/>
          <w:szCs w:val="24"/>
        </w:rPr>
        <w:t xml:space="preserve">Os primeiros </w:t>
      </w:r>
      <w:r>
        <w:rPr>
          <w:b/>
          <w:sz w:val="24"/>
          <w:szCs w:val="24"/>
        </w:rPr>
        <w:t xml:space="preserve">CORPOS SOCIAIS </w:t>
      </w:r>
      <w:r>
        <w:rPr>
          <w:sz w:val="24"/>
          <w:szCs w:val="24"/>
        </w:rPr>
        <w:t xml:space="preserve">da Liga foram eleitos em Assembleia Geral realizada pelas </w:t>
      </w:r>
      <w:r>
        <w:rPr>
          <w:b/>
          <w:sz w:val="24"/>
          <w:szCs w:val="24"/>
        </w:rPr>
        <w:t>21 horas do dia 26 de Novembro de 1992</w:t>
      </w:r>
      <w:r>
        <w:rPr>
          <w:sz w:val="24"/>
          <w:szCs w:val="24"/>
        </w:rPr>
        <w:t>, com a seguinte constituição:</w:t>
      </w:r>
    </w:p>
    <w:p w:rsidR="00FE7D11" w:rsidRDefault="00FE7D11" w:rsidP="00FE7D11">
      <w:pPr>
        <w:tabs>
          <w:tab w:val="left" w:pos="3735"/>
        </w:tabs>
        <w:ind w:left="360"/>
        <w:jc w:val="center"/>
        <w:rPr>
          <w:b/>
          <w:sz w:val="24"/>
          <w:szCs w:val="24"/>
        </w:rPr>
      </w:pPr>
      <w:r>
        <w:rPr>
          <w:b/>
          <w:sz w:val="24"/>
          <w:szCs w:val="24"/>
        </w:rPr>
        <w:t>MESA DA ASSEMBLEIA GERAL</w:t>
      </w:r>
    </w:p>
    <w:p w:rsidR="00FE7D11" w:rsidRDefault="00FE7D11" w:rsidP="00FE7D11">
      <w:pPr>
        <w:tabs>
          <w:tab w:val="left" w:pos="3735"/>
        </w:tabs>
        <w:ind w:left="360"/>
      </w:pPr>
      <w:r>
        <w:rPr>
          <w:b/>
          <w:sz w:val="24"/>
          <w:szCs w:val="24"/>
        </w:rPr>
        <w:t xml:space="preserve">Presidente: </w:t>
      </w:r>
      <w:r w:rsidRPr="000155A5">
        <w:t>DR. FRANCISCO MANUE</w:t>
      </w:r>
      <w:r>
        <w:t>L LOPES VIEIRA DE OLIVEIRA DIAS</w:t>
      </w:r>
    </w:p>
    <w:p w:rsidR="00FE7D11" w:rsidRDefault="00FE7D11" w:rsidP="00FE7D11">
      <w:pPr>
        <w:tabs>
          <w:tab w:val="left" w:pos="3735"/>
        </w:tabs>
        <w:ind w:left="360"/>
      </w:pPr>
      <w:r>
        <w:rPr>
          <w:b/>
          <w:sz w:val="24"/>
          <w:szCs w:val="24"/>
        </w:rPr>
        <w:t>1º Secretário:</w:t>
      </w:r>
      <w:r>
        <w:t xml:space="preserve"> </w:t>
      </w:r>
      <w:r w:rsidRPr="000155A5">
        <w:t>DR. LUIS GOMES FERREIRA LEÃO</w:t>
      </w:r>
    </w:p>
    <w:p w:rsidR="00FE7D11" w:rsidRDefault="00FE7D11" w:rsidP="00FE7D11">
      <w:pPr>
        <w:tabs>
          <w:tab w:val="left" w:pos="3735"/>
        </w:tabs>
        <w:ind w:left="360"/>
      </w:pPr>
      <w:r>
        <w:rPr>
          <w:b/>
          <w:sz w:val="24"/>
          <w:szCs w:val="24"/>
        </w:rPr>
        <w:t>2º Secretário:</w:t>
      </w:r>
      <w:r>
        <w:t xml:space="preserve"> ENG. ANTÓNIO JOSÉ MARQUES DA FONSECA</w:t>
      </w:r>
    </w:p>
    <w:p w:rsidR="00FE7D11" w:rsidRDefault="00FE7D11" w:rsidP="00FE7D11">
      <w:pPr>
        <w:tabs>
          <w:tab w:val="left" w:pos="3735"/>
        </w:tabs>
        <w:ind w:left="360"/>
        <w:jc w:val="center"/>
        <w:rPr>
          <w:b/>
          <w:sz w:val="24"/>
          <w:szCs w:val="24"/>
        </w:rPr>
      </w:pPr>
      <w:r>
        <w:rPr>
          <w:b/>
          <w:sz w:val="24"/>
          <w:szCs w:val="24"/>
        </w:rPr>
        <w:t>DIRECÇÃO</w:t>
      </w:r>
    </w:p>
    <w:p w:rsidR="00FE7D11" w:rsidRDefault="00FE7D11" w:rsidP="00FE7D11">
      <w:pPr>
        <w:tabs>
          <w:tab w:val="left" w:pos="3735"/>
        </w:tabs>
        <w:ind w:left="360"/>
      </w:pPr>
      <w:r>
        <w:rPr>
          <w:b/>
          <w:sz w:val="24"/>
          <w:szCs w:val="24"/>
        </w:rPr>
        <w:t xml:space="preserve">Presidente: </w:t>
      </w:r>
      <w:r>
        <w:t>DRA. MARIA JORGE DE MATOS BORREGO NOGUEIRA DA ROCHA</w:t>
      </w:r>
    </w:p>
    <w:p w:rsidR="00FE7D11" w:rsidRDefault="00FE7D11" w:rsidP="00FE7D11">
      <w:pPr>
        <w:tabs>
          <w:tab w:val="left" w:pos="3735"/>
        </w:tabs>
        <w:ind w:left="360"/>
      </w:pPr>
      <w:r w:rsidRPr="00127DC0">
        <w:rPr>
          <w:b/>
          <w:sz w:val="24"/>
          <w:szCs w:val="24"/>
        </w:rPr>
        <w:t xml:space="preserve">Vice-Presidente: </w:t>
      </w:r>
      <w:r w:rsidRPr="000155A5">
        <w:t>DR. JORGE EMANUEL SOARES COELHO POTE</w:t>
      </w:r>
    </w:p>
    <w:p w:rsidR="00FE7D11" w:rsidRDefault="00FE7D11" w:rsidP="00FE7D11">
      <w:pPr>
        <w:tabs>
          <w:tab w:val="left" w:pos="3735"/>
        </w:tabs>
        <w:ind w:left="360"/>
      </w:pPr>
      <w:r>
        <w:rPr>
          <w:b/>
          <w:sz w:val="24"/>
          <w:szCs w:val="24"/>
        </w:rPr>
        <w:t>Secretário:</w:t>
      </w:r>
      <w:r>
        <w:t xml:space="preserve"> SR. EDUARDO EDMUNDO ALEIXO</w:t>
      </w:r>
    </w:p>
    <w:p w:rsidR="00FE7D11" w:rsidRDefault="00FE7D11" w:rsidP="00FE7D11">
      <w:pPr>
        <w:tabs>
          <w:tab w:val="left" w:pos="3735"/>
        </w:tabs>
        <w:ind w:left="360"/>
      </w:pPr>
      <w:r>
        <w:rPr>
          <w:b/>
          <w:sz w:val="24"/>
          <w:szCs w:val="24"/>
        </w:rPr>
        <w:t>Tesoureiro:</w:t>
      </w:r>
      <w:r>
        <w:t xml:space="preserve"> </w:t>
      </w:r>
      <w:r w:rsidRPr="000155A5">
        <w:t>SRA. D.ª MARIA DA SILVA PINTO ALVES SIMÕES</w:t>
      </w:r>
    </w:p>
    <w:p w:rsidR="00FE7D11" w:rsidRDefault="00FE7D11" w:rsidP="00FE7D11">
      <w:pPr>
        <w:tabs>
          <w:tab w:val="left" w:pos="3735"/>
        </w:tabs>
        <w:ind w:left="360"/>
      </w:pPr>
      <w:r>
        <w:rPr>
          <w:b/>
          <w:sz w:val="24"/>
          <w:szCs w:val="24"/>
        </w:rPr>
        <w:t>Vogal:</w:t>
      </w:r>
      <w:r>
        <w:t xml:space="preserve"> </w:t>
      </w:r>
      <w:r w:rsidRPr="00127DC0">
        <w:t xml:space="preserve">SRA. D.ª </w:t>
      </w:r>
      <w:proofErr w:type="spellStart"/>
      <w:r>
        <w:t>M.ª</w:t>
      </w:r>
      <w:proofErr w:type="spellEnd"/>
      <w:r w:rsidRPr="00127DC0">
        <w:t xml:space="preserve"> HELENA MENDES CALISTO PIRES DE MAGALHÃES BARROS GAMBOA</w:t>
      </w:r>
    </w:p>
    <w:p w:rsidR="00FE7D11" w:rsidRDefault="00FE7D11" w:rsidP="00FE7D11">
      <w:pPr>
        <w:tabs>
          <w:tab w:val="left" w:pos="3735"/>
        </w:tabs>
        <w:ind w:left="360"/>
      </w:pPr>
      <w:r>
        <w:rPr>
          <w:b/>
        </w:rPr>
        <w:t xml:space="preserve">SUPLENTES: </w:t>
      </w:r>
      <w:r>
        <w:t>SRA. D.ª VANDA MADEIRA SABROSA</w:t>
      </w:r>
    </w:p>
    <w:p w:rsidR="00FE7D11" w:rsidRDefault="00FE7D11" w:rsidP="00FE7D11">
      <w:pPr>
        <w:tabs>
          <w:tab w:val="left" w:pos="3735"/>
        </w:tabs>
        <w:ind w:left="360"/>
      </w:pPr>
      <w:r>
        <w:rPr>
          <w:b/>
        </w:rPr>
        <w:t xml:space="preserve">                       </w:t>
      </w:r>
      <w:r w:rsidRPr="00D40B20">
        <w:t>DRA</w:t>
      </w:r>
      <w:r>
        <w:rPr>
          <w:b/>
        </w:rPr>
        <w:t>.</w:t>
      </w:r>
      <w:r>
        <w:t xml:space="preserve"> MARIA TERESA BASTOS PEREIRA FORJAZ OLIVEIRA DIAS</w:t>
      </w:r>
    </w:p>
    <w:p w:rsidR="00FE7D11" w:rsidRDefault="00FE7D11" w:rsidP="00FE7D11">
      <w:pPr>
        <w:tabs>
          <w:tab w:val="left" w:pos="3735"/>
        </w:tabs>
        <w:ind w:left="360"/>
      </w:pPr>
      <w:r>
        <w:rPr>
          <w:b/>
        </w:rPr>
        <w:t xml:space="preserve">                       DRA.</w:t>
      </w:r>
      <w:r>
        <w:t xml:space="preserve"> MARIA BEATRIZ BARROS CASTANHEIRA CARVALHO</w:t>
      </w:r>
    </w:p>
    <w:p w:rsidR="00FE7D11" w:rsidRDefault="00FE7D11" w:rsidP="00FE7D11">
      <w:pPr>
        <w:tabs>
          <w:tab w:val="left" w:pos="3735"/>
        </w:tabs>
        <w:ind w:left="360"/>
      </w:pPr>
      <w:r>
        <w:rPr>
          <w:b/>
        </w:rPr>
        <w:t xml:space="preserve">                       SRA.</w:t>
      </w:r>
      <w:r>
        <w:t xml:space="preserve"> D.ª MARIA DA GRAÇA SEABRA GOMES TAMEN</w:t>
      </w:r>
    </w:p>
    <w:p w:rsidR="00FE7D11" w:rsidRDefault="00FE7D11" w:rsidP="00FE7D11">
      <w:pPr>
        <w:tabs>
          <w:tab w:val="left" w:pos="3735"/>
        </w:tabs>
        <w:ind w:left="360"/>
        <w:jc w:val="center"/>
        <w:rPr>
          <w:b/>
          <w:sz w:val="24"/>
          <w:szCs w:val="24"/>
        </w:rPr>
      </w:pPr>
      <w:r>
        <w:rPr>
          <w:b/>
          <w:sz w:val="24"/>
          <w:szCs w:val="24"/>
        </w:rPr>
        <w:t>CONSELHO FISCAL</w:t>
      </w:r>
    </w:p>
    <w:p w:rsidR="00FE7D11" w:rsidRDefault="00FE7D11" w:rsidP="00FE7D11">
      <w:pPr>
        <w:tabs>
          <w:tab w:val="left" w:pos="3735"/>
        </w:tabs>
        <w:ind w:left="360"/>
      </w:pPr>
      <w:r>
        <w:rPr>
          <w:b/>
          <w:sz w:val="24"/>
          <w:szCs w:val="24"/>
        </w:rPr>
        <w:t xml:space="preserve">Presidente: </w:t>
      </w:r>
      <w:r w:rsidRPr="000155A5">
        <w:t>DR. JOSÉ AUGUSTO DE JESUS FELÍCIO</w:t>
      </w:r>
    </w:p>
    <w:p w:rsidR="00FE7D11" w:rsidRDefault="00FE7D11" w:rsidP="00FE7D11">
      <w:pPr>
        <w:tabs>
          <w:tab w:val="left" w:pos="3735"/>
        </w:tabs>
        <w:ind w:left="360"/>
      </w:pPr>
      <w:r>
        <w:rPr>
          <w:b/>
          <w:sz w:val="24"/>
          <w:szCs w:val="24"/>
        </w:rPr>
        <w:t>Secretário:</w:t>
      </w:r>
      <w:r>
        <w:t xml:space="preserve"> PROF. DR. VIRGOLINO FERREIRA JORGE</w:t>
      </w:r>
    </w:p>
    <w:p w:rsidR="00FE7D11" w:rsidRPr="000155A5" w:rsidRDefault="00FE7D11" w:rsidP="00FE7D11">
      <w:pPr>
        <w:tabs>
          <w:tab w:val="left" w:pos="3735"/>
        </w:tabs>
        <w:ind w:left="360"/>
      </w:pPr>
      <w:r>
        <w:rPr>
          <w:b/>
          <w:sz w:val="24"/>
          <w:szCs w:val="24"/>
        </w:rPr>
        <w:t>Relator:</w:t>
      </w:r>
      <w:r>
        <w:t xml:space="preserve"> ENG. HENRIQUE JORGE TEIXEIRA TELES MARCELINO</w:t>
      </w:r>
    </w:p>
    <w:p w:rsidR="00FE7D11" w:rsidRPr="00513335" w:rsidRDefault="00FE7D11" w:rsidP="00822237">
      <w:pPr>
        <w:jc w:val="both"/>
        <w:rPr>
          <w:sz w:val="28"/>
          <w:szCs w:val="28"/>
        </w:rPr>
      </w:pPr>
    </w:p>
    <w:p w:rsidR="00147E94" w:rsidRDefault="00147E94" w:rsidP="00147E94">
      <w:pPr>
        <w:pStyle w:val="Estilo"/>
        <w:jc w:val="center"/>
      </w:pPr>
    </w:p>
    <w:p w:rsidR="00147E94" w:rsidRDefault="00147E94" w:rsidP="00147E94">
      <w:pPr>
        <w:pStyle w:val="Estilo"/>
        <w:jc w:val="center"/>
      </w:pPr>
    </w:p>
    <w:p w:rsidR="00147E94" w:rsidRPr="00013059" w:rsidRDefault="00147E94" w:rsidP="00147E94">
      <w:pPr>
        <w:pStyle w:val="Estilo"/>
        <w:jc w:val="center"/>
      </w:pPr>
    </w:p>
    <w:p w:rsidR="00147E94" w:rsidRDefault="00147E94" w:rsidP="00147E94">
      <w:pPr>
        <w:tabs>
          <w:tab w:val="left" w:pos="3735"/>
        </w:tabs>
        <w:jc w:val="center"/>
      </w:pPr>
    </w:p>
    <w:p w:rsidR="00147E94" w:rsidRDefault="00147E94" w:rsidP="00147E94">
      <w:pPr>
        <w:tabs>
          <w:tab w:val="left" w:pos="3735"/>
        </w:tabs>
        <w:jc w:val="center"/>
      </w:pPr>
    </w:p>
    <w:p w:rsidR="005E3202" w:rsidRDefault="005E3202"/>
    <w:sectPr w:rsidR="005E32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7897"/>
    <w:multiLevelType w:val="hybridMultilevel"/>
    <w:tmpl w:val="FB9C3EA6"/>
    <w:lvl w:ilvl="0" w:tplc="7DFC895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E632CE8"/>
    <w:multiLevelType w:val="hybridMultilevel"/>
    <w:tmpl w:val="371A4C82"/>
    <w:lvl w:ilvl="0" w:tplc="8220923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2927441"/>
    <w:multiLevelType w:val="hybridMultilevel"/>
    <w:tmpl w:val="F6580E12"/>
    <w:lvl w:ilvl="0" w:tplc="445040A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30F70AE"/>
    <w:multiLevelType w:val="hybridMultilevel"/>
    <w:tmpl w:val="609CC9FE"/>
    <w:lvl w:ilvl="0" w:tplc="97481EE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53"/>
    <w:rsid w:val="000668BD"/>
    <w:rsid w:val="000849DD"/>
    <w:rsid w:val="000A478D"/>
    <w:rsid w:val="000B16EE"/>
    <w:rsid w:val="000E2CAC"/>
    <w:rsid w:val="00147E94"/>
    <w:rsid w:val="002277FA"/>
    <w:rsid w:val="00227D2E"/>
    <w:rsid w:val="0031137C"/>
    <w:rsid w:val="00380915"/>
    <w:rsid w:val="003C0215"/>
    <w:rsid w:val="00456B55"/>
    <w:rsid w:val="004712F0"/>
    <w:rsid w:val="004A38F2"/>
    <w:rsid w:val="00582979"/>
    <w:rsid w:val="005E3202"/>
    <w:rsid w:val="006031E3"/>
    <w:rsid w:val="0065731F"/>
    <w:rsid w:val="006662AD"/>
    <w:rsid w:val="00687280"/>
    <w:rsid w:val="006E77BD"/>
    <w:rsid w:val="006F5466"/>
    <w:rsid w:val="00754306"/>
    <w:rsid w:val="007C04C5"/>
    <w:rsid w:val="007C3EC9"/>
    <w:rsid w:val="007F06F0"/>
    <w:rsid w:val="00801D46"/>
    <w:rsid w:val="00822237"/>
    <w:rsid w:val="00891DE6"/>
    <w:rsid w:val="008A3BFD"/>
    <w:rsid w:val="008C4E0E"/>
    <w:rsid w:val="008C7BFE"/>
    <w:rsid w:val="00934B40"/>
    <w:rsid w:val="00950F91"/>
    <w:rsid w:val="00994907"/>
    <w:rsid w:val="009D0E45"/>
    <w:rsid w:val="009E2F1D"/>
    <w:rsid w:val="00A554F1"/>
    <w:rsid w:val="00A7105E"/>
    <w:rsid w:val="00A924FC"/>
    <w:rsid w:val="00AE06E4"/>
    <w:rsid w:val="00AF5608"/>
    <w:rsid w:val="00B341F0"/>
    <w:rsid w:val="00B53AAE"/>
    <w:rsid w:val="00C31299"/>
    <w:rsid w:val="00C514C1"/>
    <w:rsid w:val="00C72983"/>
    <w:rsid w:val="00CA6434"/>
    <w:rsid w:val="00D30631"/>
    <w:rsid w:val="00D315FD"/>
    <w:rsid w:val="00D45E40"/>
    <w:rsid w:val="00DB4E53"/>
    <w:rsid w:val="00DE0986"/>
    <w:rsid w:val="00DE56B2"/>
    <w:rsid w:val="00E005A5"/>
    <w:rsid w:val="00E02928"/>
    <w:rsid w:val="00E22EE5"/>
    <w:rsid w:val="00E306C0"/>
    <w:rsid w:val="00E42041"/>
    <w:rsid w:val="00EB3746"/>
    <w:rsid w:val="00F0256A"/>
    <w:rsid w:val="00F35F36"/>
    <w:rsid w:val="00F73A98"/>
    <w:rsid w:val="00FE7D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4D774-88DA-45B1-9089-0A249936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9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rsid w:val="00147E94"/>
    <w:pPr>
      <w:widowControl w:val="0"/>
      <w:autoSpaceDE w:val="0"/>
      <w:autoSpaceDN w:val="0"/>
      <w:adjustRightInd w:val="0"/>
      <w:spacing w:after="0" w:line="240" w:lineRule="auto"/>
    </w:pPr>
    <w:rPr>
      <w:rFonts w:ascii="Times New Roman" w:eastAsiaTheme="minorEastAsia" w:hAnsi="Times New Roman" w:cs="Times New Roman"/>
      <w:sz w:val="24"/>
      <w:szCs w:val="24"/>
      <w:lang w:eastAsia="pt-PT"/>
    </w:rPr>
  </w:style>
  <w:style w:type="paragraph" w:styleId="PargrafodaLista">
    <w:name w:val="List Paragraph"/>
    <w:basedOn w:val="Normal"/>
    <w:uiPriority w:val="34"/>
    <w:qFormat/>
    <w:rsid w:val="00822237"/>
    <w:pPr>
      <w:ind w:left="720"/>
      <w:contextualSpacing/>
    </w:pPr>
  </w:style>
  <w:style w:type="paragraph" w:styleId="Textodebalo">
    <w:name w:val="Balloon Text"/>
    <w:basedOn w:val="Normal"/>
    <w:link w:val="TextodebaloCarter"/>
    <w:uiPriority w:val="99"/>
    <w:semiHidden/>
    <w:unhideWhenUsed/>
    <w:rsid w:val="00950F9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5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21</Pages>
  <Words>3443</Words>
  <Characters>18597</Characters>
  <Application>Microsoft Office Word</Application>
  <DocSecurity>8</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dos Amigos Pulido Valente</dc:creator>
  <cp:keywords/>
  <dc:description/>
  <cp:lastModifiedBy>Liga dos Amigos Pulido Valente</cp:lastModifiedBy>
  <cp:revision>41</cp:revision>
  <cp:lastPrinted>2015-11-09T11:20:00Z</cp:lastPrinted>
  <dcterms:created xsi:type="dcterms:W3CDTF">2015-06-04T10:38:00Z</dcterms:created>
  <dcterms:modified xsi:type="dcterms:W3CDTF">2016-03-18T09:45:00Z</dcterms:modified>
</cp:coreProperties>
</file>